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A38E41" w14:textId="1D6D07B6" w:rsidR="0021343C" w:rsidRPr="001B2BBC" w:rsidRDefault="004D4025">
      <w:pPr>
        <w:pStyle w:val="Corpodetexto"/>
        <w:rPr>
          <w:rFonts w:ascii="Times New Roman"/>
          <w:lang w:val="pt-BR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236352" behindDoc="1" locked="0" layoutInCell="1" allowOverlap="1" wp14:anchorId="48DCD052" wp14:editId="14180D38">
                <wp:simplePos x="0" y="0"/>
                <wp:positionH relativeFrom="page">
                  <wp:posOffset>-367665</wp:posOffset>
                </wp:positionH>
                <wp:positionV relativeFrom="page">
                  <wp:posOffset>-857250</wp:posOffset>
                </wp:positionV>
                <wp:extent cx="7686675" cy="14030325"/>
                <wp:effectExtent l="0" t="0" r="9525" b="9525"/>
                <wp:wrapNone/>
                <wp:docPr id="2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6675" cy="14030325"/>
                          <a:chOff x="53" y="1202"/>
                          <a:chExt cx="11520" cy="10166"/>
                        </a:xfrm>
                      </wpg:grpSpPr>
                      <pic:pic xmlns:pic="http://schemas.openxmlformats.org/drawingml/2006/picture">
                        <pic:nvPicPr>
                          <pic:cNvPr id="23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/>
                          <a:srcRect t="8" b="2151"/>
                          <a:stretch/>
                        </pic:blipFill>
                        <pic:spPr bwMode="auto">
                          <a:xfrm rot="10800000">
                            <a:off x="53" y="2568"/>
                            <a:ext cx="11520" cy="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303" y="1202"/>
                            <a:ext cx="96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60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963" y="1632"/>
                            <a:ext cx="4353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9319E04" w14:textId="77777777" w:rsidR="0021343C" w:rsidRDefault="0021343C">
                              <w:pPr>
                                <w:spacing w:line="495" w:lineRule="exact"/>
                                <w:rPr>
                                  <w:rFonts w:ascii="Times New Roman" w:hAnsi="Times New Roman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8DCD052" id="Group 28" o:spid="_x0000_s1026" style="position:absolute;margin-left:-28.95pt;margin-top:-67.5pt;width:605.25pt;height:1104.75pt;z-index:-252080128;mso-position-horizontal-relative:page;mso-position-vertical-relative:page" coordorigin="53,1202" coordsize="11520,1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53;top:2568;width:11520;height:880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">
                  <v:imagedata r:id="rId10" o:title="" croptop="5f" cropbottom="1410f"/>
                </v:shape>
                <v:line id="Line 32" o:spid="_x0000_s1028" style="position:absolute;visibility:visible;mso-wrap-style:square" from="303,1202" to="9963,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" strokecolor="#00609b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" o:spid="_x0000_s1029" type="#_x0000_t202" style="position:absolute;left:963;top:1632;width:4353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19319E04" w14:textId="77777777" w:rsidR="0021343C" w:rsidRDefault="0021343C">
                        <w:pPr>
                          <w:spacing w:line="495" w:lineRule="exact"/>
                          <w:rPr>
                            <w:rFonts w:ascii="Times New Roman" w:hAnsi="Times New Roman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B953B17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0708B547" w14:textId="22ED99EE" w:rsidR="0021343C" w:rsidRPr="001B2BBC" w:rsidRDefault="004D4025">
      <w:pPr>
        <w:pStyle w:val="Corpodetexto"/>
        <w:rPr>
          <w:rFonts w:ascii="Times New Roman"/>
          <w:lang w:val="pt-BR"/>
        </w:rPr>
      </w:pPr>
      <w:r>
        <w:rPr>
          <w:rFonts w:ascii="Times New Roman"/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30C1B7" wp14:editId="59801D37">
                <wp:simplePos x="0" y="0"/>
                <wp:positionH relativeFrom="margin">
                  <wp:posOffset>-365125</wp:posOffset>
                </wp:positionH>
                <wp:positionV relativeFrom="paragraph">
                  <wp:posOffset>139700</wp:posOffset>
                </wp:positionV>
                <wp:extent cx="6962775" cy="918845"/>
                <wp:effectExtent l="0" t="0" r="0" b="0"/>
                <wp:wrapNone/>
                <wp:docPr id="2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918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157606" w14:textId="4D9764DC" w:rsidR="006D7B3A" w:rsidRPr="006D7B3A" w:rsidRDefault="002F3F5A" w:rsidP="00BC4B47">
                            <w:pPr>
                              <w:spacing w:before="240" w:after="240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MAUS TRATOS AOS ANIMAIS DE CONSUMO E A INCIDENCIA DA LEI 9.605/98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A30C1B7" id="Text Box 47" o:spid="_x0000_s1030" type="#_x0000_t202" style="position:absolute;margin-left:-28.75pt;margin-top:11pt;width:548.25pt;height:72.3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" filled="f" stroked="f">
                <v:textbox>
                  <w:txbxContent>
                    <w:p w14:paraId="38157606" w14:textId="4D9764DC" w:rsidR="006D7B3A" w:rsidRPr="006D7B3A" w:rsidRDefault="002F3F5A" w:rsidP="00BC4B47">
                      <w:pPr>
                        <w:spacing w:before="240" w:after="240"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MAUS TRATOS AOS ANIMAIS DE CONSUMO E A INCIDENCIA DA LEI 9.605/98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1F290D" w14:textId="77777777" w:rsidR="0021343C" w:rsidRPr="001B2BBC" w:rsidRDefault="0021343C" w:rsidP="006D7B3A">
      <w:pPr>
        <w:pStyle w:val="Corpodetexto"/>
        <w:jc w:val="right"/>
        <w:rPr>
          <w:rFonts w:ascii="Times New Roman"/>
          <w:lang w:val="pt-BR"/>
        </w:rPr>
      </w:pPr>
    </w:p>
    <w:p w14:paraId="6A76C3C4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694133B5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05698A1D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3CE42877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17F14456" w14:textId="77777777" w:rsidR="00B301A4" w:rsidRDefault="00B301A4" w:rsidP="00B301A4">
      <w:pPr>
        <w:pStyle w:val="Corpodetexto"/>
        <w:tabs>
          <w:tab w:val="left" w:pos="1920"/>
        </w:tabs>
        <w:rPr>
          <w:rFonts w:ascii="Times New Roman"/>
          <w:lang w:val="pt-BR"/>
        </w:rPr>
      </w:pPr>
    </w:p>
    <w:p w14:paraId="1DD74853" w14:textId="77777777" w:rsidR="00B301A4" w:rsidRDefault="00B301A4" w:rsidP="00A239A3">
      <w:pPr>
        <w:pStyle w:val="Corpodetexto"/>
        <w:tabs>
          <w:tab w:val="left" w:pos="1920"/>
        </w:tabs>
        <w:jc w:val="right"/>
        <w:rPr>
          <w:rFonts w:ascii="Times New Roman"/>
          <w:lang w:val="pt-BR"/>
        </w:rPr>
      </w:pPr>
    </w:p>
    <w:p w14:paraId="66FE4AA7" w14:textId="77777777" w:rsidR="00B301A4" w:rsidRDefault="00B301A4" w:rsidP="00B301A4">
      <w:pPr>
        <w:pStyle w:val="Corpodetexto"/>
        <w:tabs>
          <w:tab w:val="left" w:pos="1920"/>
        </w:tabs>
        <w:rPr>
          <w:rFonts w:ascii="Times New Roman"/>
          <w:lang w:val="pt-BR"/>
        </w:rPr>
      </w:pPr>
    </w:p>
    <w:p w14:paraId="4482D2D7" w14:textId="44C8A7AF" w:rsidR="001B2BBC" w:rsidRPr="00D80CCD" w:rsidRDefault="00F91AFB" w:rsidP="000B5515">
      <w:pPr>
        <w:pStyle w:val="Corpodetexto"/>
        <w:tabs>
          <w:tab w:val="left" w:pos="1920"/>
        </w:tabs>
        <w:jc w:val="right"/>
        <w:rPr>
          <w:rFonts w:ascii="Times New Roman" w:hAnsi="Times New Roman" w:cs="Times New Roman"/>
          <w:sz w:val="24"/>
          <w:szCs w:val="24"/>
          <w:lang w:val="pt-BR"/>
        </w:rPr>
      </w:pPr>
      <w:proofErr w:type="spellStart"/>
      <w:r w:rsidRPr="008F431D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>Yaciara</w:t>
      </w:r>
      <w:proofErr w:type="spellEnd"/>
      <w:r w:rsidRPr="008F431D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 Victória Ribeiro de Matos</w:t>
      </w:r>
      <w:r w:rsidR="003B404A"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1"/>
      </w:r>
    </w:p>
    <w:p w14:paraId="69DF6AB4" w14:textId="051321DF" w:rsidR="001B2BBC" w:rsidRPr="00D80CCD" w:rsidRDefault="00F91AFB" w:rsidP="002F3F5A">
      <w:pPr>
        <w:pStyle w:val="Corpodetexto"/>
        <w:jc w:val="right"/>
        <w:rPr>
          <w:rFonts w:eastAsia="Times New Roman"/>
          <w:color w:val="000000"/>
          <w:sz w:val="24"/>
          <w:szCs w:val="24"/>
        </w:rPr>
      </w:pPr>
      <w:proofErr w:type="spellStart"/>
      <w:r w:rsidRPr="002F3F5A">
        <w:rPr>
          <w:rFonts w:ascii="Times New Roman" w:hAnsi="Times New Roman" w:cs="Times New Roman"/>
          <w:sz w:val="24"/>
          <w:szCs w:val="24"/>
        </w:rPr>
        <w:t>Daiane</w:t>
      </w:r>
      <w:proofErr w:type="spellEnd"/>
      <w:r w:rsidRPr="002F3F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3F5A">
        <w:rPr>
          <w:rFonts w:ascii="Times New Roman" w:hAnsi="Times New Roman" w:cs="Times New Roman"/>
          <w:sz w:val="24"/>
          <w:szCs w:val="24"/>
        </w:rPr>
        <w:t>Fernandes</w:t>
      </w:r>
      <w:proofErr w:type="spellEnd"/>
      <w:r w:rsidRPr="002F3F5A">
        <w:rPr>
          <w:rFonts w:ascii="Times New Roman" w:hAnsi="Times New Roman" w:cs="Times New Roman"/>
          <w:sz w:val="24"/>
          <w:szCs w:val="24"/>
        </w:rPr>
        <w:t xml:space="preserve"> Pereira </w:t>
      </w:r>
      <w:proofErr w:type="spellStart"/>
      <w:r w:rsidRPr="002F3F5A">
        <w:rPr>
          <w:rFonts w:ascii="Times New Roman" w:hAnsi="Times New Roman" w:cs="Times New Roman"/>
          <w:sz w:val="24"/>
          <w:szCs w:val="24"/>
        </w:rPr>
        <w:t>Lahmann</w:t>
      </w:r>
      <w:proofErr w:type="spellEnd"/>
      <w:r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B404A"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2"/>
      </w:r>
    </w:p>
    <w:p w14:paraId="3B0D6B1C" w14:textId="438A45B0" w:rsidR="001B2BBC" w:rsidRPr="00D80CCD" w:rsidRDefault="00127684" w:rsidP="000B5515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Letícia Rodrigues da Fonseca</w:t>
      </w:r>
      <w:r w:rsidR="003B404A"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3"/>
      </w:r>
    </w:p>
    <w:p w14:paraId="0CD2E459" w14:textId="70B39AF1" w:rsidR="001B2BBC" w:rsidRDefault="008F431D" w:rsidP="000B5515">
      <w:pPr>
        <w:jc w:val="right"/>
        <w:rPr>
          <w:rFonts w:ascii="Times New Roman" w:hAnsi="Times New Roman" w:cs="Times New Roman"/>
          <w:sz w:val="24"/>
          <w:szCs w:val="24"/>
        </w:rPr>
      </w:pPr>
      <w:r w:rsidRPr="008F431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Pablo Christian de Moro Silva</w:t>
      </w:r>
      <w:r>
        <w:rPr>
          <w:rStyle w:val="Refdenotaderodap"/>
          <w:rFonts w:ascii="Times New Roman" w:eastAsia="Times New Roman" w:hAnsi="Times New Roman" w:cs="Times New Roman"/>
          <w:color w:val="000000"/>
        </w:rPr>
        <w:t xml:space="preserve"> </w:t>
      </w:r>
      <w:r>
        <w:rPr>
          <w:rStyle w:val="Refdenotaderodap"/>
          <w:rFonts w:ascii="Times New Roman" w:eastAsia="Times New Roman" w:hAnsi="Times New Roman" w:cs="Times New Roman"/>
          <w:color w:val="000000"/>
        </w:rPr>
        <w:footnoteReference w:id="4"/>
      </w:r>
    </w:p>
    <w:p w14:paraId="118ECF46" w14:textId="77777777" w:rsidR="00517C50" w:rsidRDefault="00517C50" w:rsidP="000B5515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EB278F6" w14:textId="20689E3E" w:rsidR="00517C50" w:rsidRDefault="00F91AFB" w:rsidP="00F91AFB">
      <w:pPr>
        <w:spacing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91AF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Políticas públicas, Legislação e Meio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91AF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Ambiente</w:t>
      </w:r>
      <w:r w:rsidRPr="00F91AF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cr/>
      </w:r>
    </w:p>
    <w:p w14:paraId="0FD7489E" w14:textId="77777777" w:rsidR="00517C50" w:rsidRDefault="00517C50" w:rsidP="00517C50">
      <w:pPr>
        <w:jc w:val="center"/>
        <w:textDirection w:val="btLr"/>
        <w:rPr>
          <w:rFonts w:ascii="Times New Roman" w:eastAsia="Times New Roman" w:hAnsi="Times New Roman" w:cs="Times New Roman"/>
          <w:b/>
          <w:i/>
          <w:color w:val="231F20"/>
          <w:sz w:val="28"/>
        </w:rPr>
      </w:pPr>
    </w:p>
    <w:p w14:paraId="5109814E" w14:textId="77777777" w:rsidR="00517C50" w:rsidRDefault="00517C50" w:rsidP="00517C50">
      <w:pPr>
        <w:jc w:val="center"/>
        <w:textDirection w:val="btLr"/>
        <w:rPr>
          <w:rFonts w:ascii="Times New Roman" w:eastAsia="Times New Roman" w:hAnsi="Times New Roman" w:cs="Times New Roman"/>
          <w:b/>
          <w:i/>
          <w:color w:val="231F20"/>
          <w:sz w:val="28"/>
        </w:rPr>
      </w:pPr>
    </w:p>
    <w:p w14:paraId="74B2781B" w14:textId="77777777" w:rsidR="00517C50" w:rsidRDefault="00517C50" w:rsidP="00517C50">
      <w:pPr>
        <w:jc w:val="center"/>
        <w:textDirection w:val="btLr"/>
      </w:pPr>
      <w:r>
        <w:rPr>
          <w:rFonts w:ascii="Times New Roman" w:eastAsia="Times New Roman" w:hAnsi="Times New Roman" w:cs="Times New Roman"/>
          <w:b/>
          <w:i/>
          <w:color w:val="231F20"/>
          <w:sz w:val="28"/>
        </w:rPr>
        <w:t>Resumo</w:t>
      </w:r>
    </w:p>
    <w:p w14:paraId="7DB69DCA" w14:textId="77777777" w:rsidR="00517C50" w:rsidRDefault="00517C50" w:rsidP="00517C50">
      <w:pPr>
        <w:ind w:left="220" w:firstLine="220"/>
        <w:jc w:val="center"/>
        <w:textDirection w:val="btLr"/>
      </w:pPr>
    </w:p>
    <w:p w14:paraId="557604DD" w14:textId="77777777" w:rsidR="00FF5AEB" w:rsidRPr="00FF5AEB" w:rsidRDefault="00FF5AEB" w:rsidP="00FF5AEB">
      <w:pPr>
        <w:jc w:val="both"/>
        <w:rPr>
          <w:rFonts w:ascii="Times New Roman" w:hAnsi="Times New Roman" w:cs="Times New Roman"/>
          <w:szCs w:val="20"/>
        </w:rPr>
      </w:pPr>
      <w:r w:rsidRPr="00FF5AEB">
        <w:rPr>
          <w:rFonts w:ascii="Times New Roman" w:hAnsi="Times New Roman" w:cs="Times New Roman"/>
          <w:szCs w:val="20"/>
        </w:rPr>
        <w:t>Os consumidores dos produtos de origem animal estão cada vez mais exigentes quanto ao bem-estar dos animais de produção. Entretanto, as práticas cruéis ainda são recorrentes no Brasil. Assim, o presente trabalho tem como objetivo abordar e evidenciar a aplicabilidade do crime de maus tratos aos animais da indústria alimentícia para compreender se há aplicação nestes casos e se há a responsabilização criminal a estas indústrias. Também objetiva identificar práticas que submetam os animais à crueldade na produção alimentícia de origem animal, interpretar o amparo legal aos animais de produção e estendê-lo aos mesmos. Para tanto, foi realizada uma pesquisa qualitativa do tipo estudo bibliográfico, análise documental (leis) e análise de jurisprudência. Ao final, concluiu-se que é possível exigir tratamento e cuidados que visam o bem-estar dos animais destinados ao consumo igual àquele conferido aos animais silvestres e domésticos.</w:t>
      </w:r>
    </w:p>
    <w:p w14:paraId="0DBA3562" w14:textId="14B37841" w:rsidR="00517C50" w:rsidRPr="00FF5AEB" w:rsidRDefault="00517C50" w:rsidP="000040AE">
      <w:pPr>
        <w:spacing w:before="156"/>
        <w:textDirection w:val="btLr"/>
        <w:rPr>
          <w:rFonts w:ascii="Times New Roman" w:hAnsi="Times New Roman" w:cs="Times New Roman"/>
          <w:sz w:val="24"/>
          <w:szCs w:val="24"/>
        </w:rPr>
      </w:pPr>
      <w:r w:rsidRPr="00FF5A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Palavras-chave</w:t>
      </w:r>
      <w:r w:rsidRPr="00FF5A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FF5AEB">
        <w:rPr>
          <w:rFonts w:ascii="Times New Roman" w:hAnsi="Times New Roman" w:cs="Times New Roman"/>
          <w:color w:val="000000"/>
          <w:sz w:val="24"/>
          <w:szCs w:val="24"/>
        </w:rPr>
        <w:t>Maus tratos; Animais; C</w:t>
      </w:r>
      <w:r w:rsidR="00FF5AEB" w:rsidRPr="00FF5AEB">
        <w:rPr>
          <w:rFonts w:ascii="Times New Roman" w:hAnsi="Times New Roman" w:cs="Times New Roman"/>
          <w:color w:val="000000"/>
          <w:sz w:val="24"/>
          <w:szCs w:val="24"/>
        </w:rPr>
        <w:t>onsumo;</w:t>
      </w:r>
      <w:r w:rsidR="00FF5AEB">
        <w:rPr>
          <w:rFonts w:ascii="Times New Roman" w:hAnsi="Times New Roman" w:cs="Times New Roman"/>
          <w:color w:val="000000"/>
          <w:sz w:val="24"/>
          <w:szCs w:val="24"/>
        </w:rPr>
        <w:t xml:space="preserve"> C</w:t>
      </w:r>
      <w:r w:rsidR="00FF5AEB" w:rsidRPr="00FF5AEB">
        <w:rPr>
          <w:rFonts w:ascii="Times New Roman" w:hAnsi="Times New Roman" w:cs="Times New Roman"/>
          <w:color w:val="000000"/>
          <w:sz w:val="24"/>
          <w:szCs w:val="24"/>
        </w:rPr>
        <w:t>rimes.</w:t>
      </w:r>
    </w:p>
    <w:p w14:paraId="10610717" w14:textId="0E6D183D" w:rsidR="0021343C" w:rsidRDefault="0021343C">
      <w:pPr>
        <w:rPr>
          <w:rFonts w:ascii="Times New Roman"/>
          <w:sz w:val="28"/>
        </w:rPr>
      </w:pPr>
    </w:p>
    <w:p w14:paraId="0A478DC4" w14:textId="77777777" w:rsidR="000040AE" w:rsidRDefault="000040AE">
      <w:pPr>
        <w:rPr>
          <w:rFonts w:ascii="Times New Roman"/>
          <w:sz w:val="28"/>
        </w:rPr>
        <w:sectPr w:rsidR="000040AE" w:rsidSect="00B91112">
          <w:headerReference w:type="even" r:id="rId11"/>
          <w:headerReference w:type="default" r:id="rId12"/>
          <w:footerReference w:type="even" r:id="rId13"/>
          <w:footerReference w:type="default" r:id="rId14"/>
          <w:type w:val="continuous"/>
          <w:pgSz w:w="11520" w:h="15480"/>
          <w:pgMar w:top="0" w:right="840" w:bottom="280" w:left="860" w:header="720" w:footer="720" w:gutter="0"/>
          <w:cols w:space="720"/>
        </w:sectPr>
      </w:pPr>
    </w:p>
    <w:p w14:paraId="7559C0F0" w14:textId="57FAF09F" w:rsidR="005A2FEA" w:rsidRDefault="00357611" w:rsidP="00B038B6">
      <w:pPr>
        <w:tabs>
          <w:tab w:val="left" w:pos="5140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lastRenderedPageBreak/>
        <w:t>I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NTRODUÇÃO</w:t>
      </w:r>
    </w:p>
    <w:p w14:paraId="6BCBD36A" w14:textId="41964E4C" w:rsidR="001E51CF" w:rsidRPr="00667D15" w:rsidRDefault="00EF3A96" w:rsidP="00EF3A96">
      <w:pPr>
        <w:pStyle w:val="Corpodetexto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EF3A96">
        <w:rPr>
          <w:rFonts w:ascii="Times New Roman" w:hAnsi="Times New Roman" w:cs="Times New Roman"/>
          <w:spacing w:val="-1"/>
          <w:sz w:val="24"/>
          <w:szCs w:val="24"/>
          <w:lang w:val="pt-BR"/>
        </w:rPr>
        <w:t>O Brasil é um dos países com maior produção de carnes bovina, suína e de frango. Nesse sentido, os consumidores dos produtos de origem animal estão cada vez mais exigentes quanto ao bem-estar dos animais de produção. Entretanto, as práticas cruéis ainda são recorrentes no país.</w:t>
      </w:r>
      <w:r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r w:rsidRPr="00EF3A96">
        <w:rPr>
          <w:rFonts w:ascii="Times New Roman" w:hAnsi="Times New Roman" w:cs="Times New Roman"/>
          <w:spacing w:val="-1"/>
          <w:sz w:val="24"/>
          <w:szCs w:val="24"/>
          <w:lang w:val="pt-BR"/>
        </w:rPr>
        <w:t>Como por exemplo, cita-se o confinamento extremo para vitela, no qual a criação de bezerros se faz em pequenos espaços a ponto de que fiquem imóveis para manter a qualidade da carne.</w:t>
      </w:r>
      <w:r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r w:rsidR="001E51CF" w:rsidRPr="006057A8">
        <w:rPr>
          <w:rFonts w:ascii="Times New Roman" w:hAnsi="Times New Roman" w:cs="Times New Roman"/>
          <w:sz w:val="24"/>
          <w:szCs w:val="24"/>
          <w:lang w:val="pt-BR"/>
        </w:rPr>
        <w:t xml:space="preserve">Assim, o presente trabalho teve </w:t>
      </w:r>
      <w:r w:rsidR="001E51CF" w:rsidRPr="00127684">
        <w:rPr>
          <w:rFonts w:ascii="Times New Roman" w:hAnsi="Times New Roman" w:cs="Times New Roman"/>
          <w:sz w:val="24"/>
          <w:szCs w:val="24"/>
          <w:lang w:val="pt-BR"/>
        </w:rPr>
        <w:t>como</w:t>
      </w:r>
      <w:r w:rsidR="001E51CF" w:rsidRPr="006057A8">
        <w:rPr>
          <w:rFonts w:ascii="Times New Roman" w:hAnsi="Times New Roman" w:cs="Times New Roman"/>
          <w:sz w:val="24"/>
          <w:szCs w:val="24"/>
          <w:lang w:val="pt-BR"/>
        </w:rPr>
        <w:t xml:space="preserve"> objetivo abordar e evidenciar a aplicabilidade do crime de maus tratos aos animais da </w:t>
      </w:r>
      <w:proofErr w:type="gramStart"/>
      <w:r w:rsidR="001E51CF" w:rsidRPr="006057A8">
        <w:rPr>
          <w:rFonts w:ascii="Times New Roman" w:hAnsi="Times New Roman" w:cs="Times New Roman"/>
          <w:sz w:val="24"/>
          <w:szCs w:val="24"/>
          <w:lang w:val="pt-BR"/>
        </w:rPr>
        <w:t>industria</w:t>
      </w:r>
      <w:proofErr w:type="gramEnd"/>
      <w:r w:rsidR="001E51CF" w:rsidRPr="006057A8">
        <w:rPr>
          <w:rFonts w:ascii="Times New Roman" w:hAnsi="Times New Roman" w:cs="Times New Roman"/>
          <w:sz w:val="24"/>
          <w:szCs w:val="24"/>
          <w:lang w:val="pt-BR"/>
        </w:rPr>
        <w:t xml:space="preserve"> alimenticia, para compreender se há aplicação do referido crime nestes casos se há a responsabilisação criminal a estas industrias</w:t>
      </w:r>
      <w:r w:rsidR="00181033" w:rsidRPr="006057A8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="000040AE" w:rsidRPr="00667D15">
        <w:rPr>
          <w:rFonts w:ascii="Times New Roman" w:hAnsi="Times New Roman" w:cs="Times New Roman"/>
          <w:sz w:val="24"/>
          <w:szCs w:val="24"/>
          <w:lang w:val="pt-BR"/>
        </w:rPr>
        <w:t>Identificando</w:t>
      </w:r>
      <w:r w:rsidR="001E51CF" w:rsidRPr="00667D15">
        <w:rPr>
          <w:rFonts w:ascii="Times New Roman" w:hAnsi="Times New Roman" w:cs="Times New Roman"/>
          <w:spacing w:val="69"/>
          <w:sz w:val="24"/>
          <w:szCs w:val="24"/>
          <w:lang w:val="pt-BR"/>
        </w:rPr>
        <w:t xml:space="preserve"> </w:t>
      </w:r>
      <w:r w:rsidR="001E51CF" w:rsidRPr="00667D15">
        <w:rPr>
          <w:rFonts w:ascii="Times New Roman" w:hAnsi="Times New Roman" w:cs="Times New Roman"/>
          <w:sz w:val="24"/>
          <w:szCs w:val="24"/>
          <w:lang w:val="pt-BR"/>
        </w:rPr>
        <w:t>práticas</w:t>
      </w:r>
      <w:r w:rsidR="001E51CF" w:rsidRPr="00667D15">
        <w:rPr>
          <w:rFonts w:ascii="Times New Roman" w:hAnsi="Times New Roman" w:cs="Times New Roman"/>
          <w:spacing w:val="69"/>
          <w:sz w:val="24"/>
          <w:szCs w:val="24"/>
          <w:lang w:val="pt-BR"/>
        </w:rPr>
        <w:t xml:space="preserve"> </w:t>
      </w:r>
      <w:r w:rsidR="001E51CF" w:rsidRPr="00667D15">
        <w:rPr>
          <w:rFonts w:ascii="Times New Roman" w:hAnsi="Times New Roman" w:cs="Times New Roman"/>
          <w:sz w:val="24"/>
          <w:szCs w:val="24"/>
          <w:lang w:val="pt-BR"/>
        </w:rPr>
        <w:t>que</w:t>
      </w:r>
      <w:r w:rsidR="001E51CF" w:rsidRPr="00667D15">
        <w:rPr>
          <w:rFonts w:ascii="Times New Roman" w:hAnsi="Times New Roman" w:cs="Times New Roman"/>
          <w:spacing w:val="68"/>
          <w:sz w:val="24"/>
          <w:szCs w:val="24"/>
          <w:lang w:val="pt-BR"/>
        </w:rPr>
        <w:t xml:space="preserve"> </w:t>
      </w:r>
      <w:r w:rsidR="001E51CF" w:rsidRPr="00667D15">
        <w:rPr>
          <w:rFonts w:ascii="Times New Roman" w:hAnsi="Times New Roman" w:cs="Times New Roman"/>
          <w:sz w:val="24"/>
          <w:szCs w:val="24"/>
          <w:lang w:val="pt-BR"/>
        </w:rPr>
        <w:t>submetam</w:t>
      </w:r>
      <w:r w:rsidR="001E51CF" w:rsidRPr="00667D15">
        <w:rPr>
          <w:rFonts w:ascii="Times New Roman" w:hAnsi="Times New Roman" w:cs="Times New Roman"/>
          <w:spacing w:val="71"/>
          <w:sz w:val="24"/>
          <w:szCs w:val="24"/>
          <w:lang w:val="pt-BR"/>
        </w:rPr>
        <w:t xml:space="preserve"> </w:t>
      </w:r>
      <w:r w:rsidR="001E51CF" w:rsidRPr="00667D15">
        <w:rPr>
          <w:rFonts w:ascii="Times New Roman" w:hAnsi="Times New Roman" w:cs="Times New Roman"/>
          <w:sz w:val="24"/>
          <w:szCs w:val="24"/>
          <w:lang w:val="pt-BR"/>
        </w:rPr>
        <w:t>os</w:t>
      </w:r>
      <w:r w:rsidR="001E51CF" w:rsidRPr="00667D15">
        <w:rPr>
          <w:rFonts w:ascii="Times New Roman" w:hAnsi="Times New Roman" w:cs="Times New Roman"/>
          <w:spacing w:val="70"/>
          <w:sz w:val="24"/>
          <w:szCs w:val="24"/>
          <w:lang w:val="pt-BR"/>
        </w:rPr>
        <w:t xml:space="preserve"> </w:t>
      </w:r>
      <w:r w:rsidR="001E51CF" w:rsidRPr="00667D15">
        <w:rPr>
          <w:rFonts w:ascii="Times New Roman" w:hAnsi="Times New Roman" w:cs="Times New Roman"/>
          <w:sz w:val="24"/>
          <w:szCs w:val="24"/>
          <w:lang w:val="pt-BR"/>
        </w:rPr>
        <w:t>animais</w:t>
      </w:r>
      <w:r w:rsidR="001E51CF" w:rsidRPr="00667D15">
        <w:rPr>
          <w:rFonts w:ascii="Times New Roman" w:hAnsi="Times New Roman" w:cs="Times New Roman"/>
          <w:spacing w:val="72"/>
          <w:sz w:val="24"/>
          <w:szCs w:val="24"/>
          <w:lang w:val="pt-BR"/>
        </w:rPr>
        <w:t xml:space="preserve"> </w:t>
      </w:r>
      <w:r w:rsidR="001E51CF" w:rsidRPr="00667D15">
        <w:rPr>
          <w:rFonts w:ascii="Times New Roman" w:hAnsi="Times New Roman" w:cs="Times New Roman"/>
          <w:sz w:val="24"/>
          <w:szCs w:val="24"/>
          <w:lang w:val="pt-BR"/>
        </w:rPr>
        <w:t>à</w:t>
      </w:r>
      <w:r w:rsidR="001E51CF" w:rsidRPr="00667D15">
        <w:rPr>
          <w:rFonts w:ascii="Times New Roman" w:hAnsi="Times New Roman" w:cs="Times New Roman"/>
          <w:spacing w:val="68"/>
          <w:sz w:val="24"/>
          <w:szCs w:val="24"/>
          <w:lang w:val="pt-BR"/>
        </w:rPr>
        <w:t xml:space="preserve"> </w:t>
      </w:r>
      <w:r w:rsidR="001E51CF" w:rsidRPr="00667D15">
        <w:rPr>
          <w:rFonts w:ascii="Times New Roman" w:hAnsi="Times New Roman" w:cs="Times New Roman"/>
          <w:sz w:val="24"/>
          <w:szCs w:val="24"/>
          <w:lang w:val="pt-BR"/>
        </w:rPr>
        <w:t>crueldade</w:t>
      </w:r>
      <w:r w:rsidR="001E51CF" w:rsidRPr="00667D15">
        <w:rPr>
          <w:rFonts w:ascii="Times New Roman" w:hAnsi="Times New Roman" w:cs="Times New Roman"/>
          <w:spacing w:val="68"/>
          <w:sz w:val="24"/>
          <w:szCs w:val="24"/>
          <w:lang w:val="pt-BR"/>
        </w:rPr>
        <w:t xml:space="preserve"> </w:t>
      </w:r>
      <w:r w:rsidR="001E51CF" w:rsidRPr="00667D15">
        <w:rPr>
          <w:rFonts w:ascii="Times New Roman" w:hAnsi="Times New Roman" w:cs="Times New Roman"/>
          <w:sz w:val="24"/>
          <w:szCs w:val="24"/>
          <w:lang w:val="pt-BR"/>
        </w:rPr>
        <w:t>na produção alimentícia de origem animal, interpretar o amparo legal aos animais de produção e</w:t>
      </w:r>
      <w:r w:rsidR="001E51CF" w:rsidRPr="00667D15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1E51CF" w:rsidRPr="00667D15">
        <w:rPr>
          <w:rFonts w:ascii="Times New Roman" w:hAnsi="Times New Roman" w:cs="Times New Roman"/>
          <w:sz w:val="24"/>
          <w:szCs w:val="24"/>
          <w:lang w:val="pt-BR"/>
        </w:rPr>
        <w:t>estendê-lo</w:t>
      </w:r>
      <w:r w:rsidR="001E51CF" w:rsidRPr="00667D15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r w:rsidR="001E51CF" w:rsidRPr="00667D15">
        <w:rPr>
          <w:rFonts w:ascii="Times New Roman" w:hAnsi="Times New Roman" w:cs="Times New Roman"/>
          <w:sz w:val="24"/>
          <w:szCs w:val="24"/>
          <w:lang w:val="pt-BR"/>
        </w:rPr>
        <w:t>aos mesmos.</w:t>
      </w:r>
    </w:p>
    <w:p w14:paraId="3B679741" w14:textId="3E468849" w:rsidR="001E51CF" w:rsidRPr="00667D15" w:rsidRDefault="001E51CF" w:rsidP="00EF3A96">
      <w:pPr>
        <w:pStyle w:val="Corpodetexto"/>
        <w:tabs>
          <w:tab w:val="left" w:pos="8222"/>
        </w:tabs>
        <w:spacing w:line="360" w:lineRule="auto"/>
        <w:ind w:left="138" w:right="38" w:firstLine="707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67D15">
        <w:rPr>
          <w:rFonts w:ascii="Times New Roman" w:hAnsi="Times New Roman" w:cs="Times New Roman"/>
          <w:sz w:val="24"/>
          <w:szCs w:val="24"/>
          <w:lang w:val="pt-BR"/>
        </w:rPr>
        <w:t>Portanto, espera-se com este trabalho a conscientização da sociedade e dos produtores</w:t>
      </w:r>
      <w:r w:rsidRPr="00667D15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Pr="00667D15">
        <w:rPr>
          <w:rFonts w:ascii="Times New Roman" w:hAnsi="Times New Roman" w:cs="Times New Roman"/>
          <w:sz w:val="24"/>
          <w:szCs w:val="24"/>
          <w:lang w:val="pt-BR"/>
        </w:rPr>
        <w:t>de alimentos para que se aplique melhores formas de manejo, colocando em prática os direitos</w:t>
      </w:r>
      <w:r w:rsidRPr="00667D15">
        <w:rPr>
          <w:rFonts w:ascii="Times New Roman" w:hAnsi="Times New Roman" w:cs="Times New Roman"/>
          <w:spacing w:val="-57"/>
          <w:sz w:val="24"/>
          <w:szCs w:val="24"/>
          <w:lang w:val="pt-BR"/>
        </w:rPr>
        <w:t xml:space="preserve"> </w:t>
      </w:r>
      <w:r w:rsidRPr="00667D15">
        <w:rPr>
          <w:rFonts w:ascii="Times New Roman" w:hAnsi="Times New Roman" w:cs="Times New Roman"/>
          <w:sz w:val="24"/>
          <w:szCs w:val="24"/>
          <w:lang w:val="pt-BR"/>
        </w:rPr>
        <w:t xml:space="preserve">fundamentais dos animais, nada mais justo, uma vez que eles são seres </w:t>
      </w:r>
      <w:proofErr w:type="spellStart"/>
      <w:r w:rsidRPr="00667D15">
        <w:rPr>
          <w:rFonts w:ascii="Times New Roman" w:hAnsi="Times New Roman" w:cs="Times New Roman"/>
          <w:i/>
          <w:sz w:val="24"/>
          <w:szCs w:val="24"/>
          <w:lang w:val="pt-BR"/>
        </w:rPr>
        <w:t>sencientes</w:t>
      </w:r>
      <w:proofErr w:type="spellEnd"/>
      <w:r w:rsidRPr="00667D15">
        <w:rPr>
          <w:rFonts w:ascii="Times New Roman" w:hAnsi="Times New Roman" w:cs="Times New Roman"/>
          <w:sz w:val="24"/>
          <w:szCs w:val="24"/>
          <w:lang w:val="pt-BR"/>
        </w:rPr>
        <w:t>, ou seja,</w:t>
      </w:r>
      <w:r w:rsidRPr="00667D15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Pr="00667D15">
        <w:rPr>
          <w:rFonts w:ascii="Times New Roman" w:hAnsi="Times New Roman" w:cs="Times New Roman"/>
          <w:sz w:val="24"/>
          <w:szCs w:val="24"/>
          <w:lang w:val="pt-BR"/>
        </w:rPr>
        <w:t>possuem</w:t>
      </w:r>
      <w:r w:rsidRPr="00667D15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r w:rsidRPr="00667D15">
        <w:rPr>
          <w:rFonts w:ascii="Times New Roman" w:hAnsi="Times New Roman" w:cs="Times New Roman"/>
          <w:sz w:val="24"/>
          <w:szCs w:val="24"/>
          <w:lang w:val="pt-BR"/>
        </w:rPr>
        <w:t>a</w:t>
      </w:r>
      <w:r w:rsidRPr="00667D15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r w:rsidRPr="00667D15">
        <w:rPr>
          <w:rFonts w:ascii="Times New Roman" w:hAnsi="Times New Roman" w:cs="Times New Roman"/>
          <w:sz w:val="24"/>
          <w:szCs w:val="24"/>
          <w:lang w:val="pt-BR"/>
        </w:rPr>
        <w:t>capacidade</w:t>
      </w:r>
      <w:r w:rsidRPr="00667D15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r w:rsidRPr="00667D15">
        <w:rPr>
          <w:rFonts w:ascii="Times New Roman" w:hAnsi="Times New Roman" w:cs="Times New Roman"/>
          <w:sz w:val="24"/>
          <w:szCs w:val="24"/>
          <w:lang w:val="pt-BR"/>
        </w:rPr>
        <w:t>de</w:t>
      </w:r>
      <w:r w:rsidRPr="00667D15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Pr="00667D15">
        <w:rPr>
          <w:rFonts w:ascii="Times New Roman" w:hAnsi="Times New Roman" w:cs="Times New Roman"/>
          <w:sz w:val="24"/>
          <w:szCs w:val="24"/>
          <w:lang w:val="pt-BR"/>
        </w:rPr>
        <w:t>sentir.</w:t>
      </w:r>
      <w:r w:rsidR="000040AE" w:rsidRPr="00667D1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14:paraId="3481C618" w14:textId="77777777" w:rsidR="005A2FEA" w:rsidRDefault="00357611" w:rsidP="00357611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M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ETODOLOGIA</w:t>
      </w:r>
    </w:p>
    <w:p w14:paraId="6A04B54B" w14:textId="3101B8DA" w:rsidR="00CF36FF" w:rsidRDefault="00BB4633" w:rsidP="00A55202">
      <w:pPr>
        <w:spacing w:line="360" w:lineRule="auto"/>
        <w:ind w:firstLine="708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Trata-se de pesquisa qualitativa do tipo revisão bibliográfica. Para tato,</w:t>
      </w:r>
      <w:r w:rsidR="00CF36FF" w:rsidRPr="00EF3A96">
        <w:rPr>
          <w:rFonts w:ascii="Times New Roman" w:hAnsi="Times New Roman" w:cs="Times New Roman"/>
          <w:sz w:val="24"/>
          <w:szCs w:val="24"/>
        </w:rPr>
        <w:t xml:space="preserve"> </w:t>
      </w:r>
      <w:r w:rsidRPr="00BB4633">
        <w:rPr>
          <w:rFonts w:ascii="Times New Roman" w:hAnsi="Times New Roman" w:cs="Times New Roman"/>
          <w:sz w:val="24"/>
          <w:szCs w:val="24"/>
        </w:rPr>
        <w:t>foram realizados estudos sobre registros bibliográficos de artigos de revistas, livros e projetos publicados, bem como foi realizado uma análise documental (MALHOTRA, 2006) por meio da avaliação da lei 9.605/98 e das jurisprudências referentes a aplicação do artigo 32 da Lei 9.605/98 às indústrias de produção de alimento de origem animal.</w:t>
      </w:r>
    </w:p>
    <w:p w14:paraId="4711797B" w14:textId="77777777" w:rsidR="003D68C8" w:rsidRDefault="00357611" w:rsidP="00D80CCD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R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 xml:space="preserve">ESULTADOS E 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D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ISCUSSÃO</w:t>
      </w:r>
    </w:p>
    <w:p w14:paraId="637BE1E4" w14:textId="25AE50C5" w:rsidR="000040AE" w:rsidRDefault="00A55202" w:rsidP="000040A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2A6E">
        <w:rPr>
          <w:rFonts w:ascii="Times New Roman" w:hAnsi="Times New Roman" w:cs="Times New Roman"/>
          <w:sz w:val="24"/>
          <w:szCs w:val="24"/>
        </w:rPr>
        <w:t xml:space="preserve">Quando falamos em maus tratos aos animais precisamos observar o que disserta a teoria do bem-estar animal, que traz a legitimidade de reivindicar os direitos dos animais contra atividades humanas, </w:t>
      </w:r>
      <w:r w:rsidRPr="00B22A6E">
        <w:rPr>
          <w:rFonts w:ascii="Times New Roman" w:eastAsia="Times New Roman" w:hAnsi="Times New Roman" w:cs="Times New Roman"/>
          <w:sz w:val="24"/>
          <w:szCs w:val="24"/>
        </w:rPr>
        <w:t xml:space="preserve">aquelas que afrontam a qualidade de vida de um animal </w:t>
      </w:r>
      <w:r w:rsidRPr="00B22A6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(PAULA, 2016). </w:t>
      </w:r>
      <w:r w:rsidRPr="00B22A6E">
        <w:rPr>
          <w:rFonts w:ascii="Times New Roman" w:hAnsi="Times New Roman" w:cs="Times New Roman"/>
          <w:sz w:val="24"/>
          <w:szCs w:val="24"/>
        </w:rPr>
        <w:t xml:space="preserve">Desta forma, </w:t>
      </w:r>
      <w:r w:rsidRPr="00B22A6E">
        <w:rPr>
          <w:rFonts w:ascii="Times New Roman" w:eastAsia="Times New Roman" w:hAnsi="Times New Roman" w:cs="Times New Roman"/>
          <w:sz w:val="24"/>
          <w:szCs w:val="24"/>
        </w:rPr>
        <w:t>um dos marcos da Teoria do Bem-estar animal é a Declaração Universal de Bem-Estar Animal de 1978. Por intermédio desta são listados 5 (cinco) critérios para se constatar o bem-estar animal, são as chamadas “Cinco Liberdades”. As “Cinco Liberdades” são, então, paradigmas, juntamente com a compreensão dos Direitos Transindividuais, para as expressões normativas referentes aos ideais de proteção dos animais.</w:t>
      </w:r>
      <w:r w:rsidR="00004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626A036" w14:textId="3CB0BE28" w:rsidR="00A55202" w:rsidRPr="00B22A6E" w:rsidRDefault="00A55202" w:rsidP="00A5520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22A6E">
        <w:rPr>
          <w:rFonts w:ascii="Times New Roman" w:hAnsi="Times New Roman" w:cs="Times New Roman"/>
          <w:sz w:val="24"/>
          <w:szCs w:val="24"/>
        </w:rPr>
        <w:t xml:space="preserve">O conceito de Maus Tratos aos Animais, foi definido em 2018, através da resolução </w:t>
      </w:r>
      <w:r w:rsidRPr="00B22A6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n° 1.236/18</w:t>
      </w:r>
      <w:r w:rsidRPr="00B22A6E">
        <w:rPr>
          <w:rFonts w:ascii="Times New Roman" w:hAnsi="Times New Roman" w:cs="Times New Roman"/>
          <w:sz w:val="24"/>
          <w:szCs w:val="24"/>
        </w:rPr>
        <w:t xml:space="preserve"> da </w:t>
      </w:r>
      <w:r w:rsidRPr="00B22A6E">
        <w:rPr>
          <w:rFonts w:ascii="Times New Roman" w:hAnsi="Times New Roman" w:cs="Times New Roman"/>
          <w:sz w:val="24"/>
          <w:szCs w:val="24"/>
          <w:shd w:val="clear" w:color="auto" w:fill="FFFFFF"/>
        </w:rPr>
        <w:t>CFMV,</w:t>
      </w:r>
      <w:r w:rsidRPr="00B22A6E">
        <w:rPr>
          <w:rFonts w:ascii="Times New Roman" w:hAnsi="Times New Roman" w:cs="Times New Roman"/>
          <w:sz w:val="24"/>
          <w:szCs w:val="24"/>
        </w:rPr>
        <w:t xml:space="preserve"> expresso no artigo 2° em seu inciso II</w:t>
      </w:r>
      <w:r w:rsidRPr="00B22A6E">
        <w:rPr>
          <w:rFonts w:ascii="Times New Roman" w:hAnsi="Times New Roman" w:cs="Times New Roman"/>
          <w:sz w:val="24"/>
          <w:szCs w:val="24"/>
          <w:shd w:val="clear" w:color="auto" w:fill="FFFFFF"/>
        </w:rPr>
        <w:t>, pois apesar de já existirem leis que punem tais condutas, o termo maus tratos não era muito bem definido, assim não havia uma punição efetiva.</w:t>
      </w:r>
    </w:p>
    <w:p w14:paraId="60678710" w14:textId="4E2EBF48" w:rsidR="00A55202" w:rsidRPr="00B22A6E" w:rsidRDefault="00A55202" w:rsidP="00B22A6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2A6E">
        <w:rPr>
          <w:rFonts w:ascii="Times New Roman" w:eastAsia="Times New Roman" w:hAnsi="Times New Roman" w:cs="Times New Roman"/>
          <w:sz w:val="24"/>
          <w:szCs w:val="24"/>
          <w:highlight w:val="white"/>
        </w:rPr>
        <w:t>É provado que o confinamento desregrado provoca problemas que afligem não só fisicamente aos animais, mas psicologicamente,</w:t>
      </w:r>
      <w:r w:rsidRPr="00B22A6E">
        <w:rPr>
          <w:rFonts w:ascii="Times New Roman" w:eastAsia="Times New Roman" w:hAnsi="Times New Roman" w:cs="Times New Roman"/>
          <w:sz w:val="24"/>
          <w:szCs w:val="24"/>
        </w:rPr>
        <w:t xml:space="preserve"> há praticas cruéis e tratamentos degradantes que são recorrentes no ramo da indústria alimentícia no pais que poderiam ser evitadas,</w:t>
      </w:r>
      <w:r w:rsidR="000040AE">
        <w:rPr>
          <w:rFonts w:ascii="Times New Roman" w:eastAsia="Times New Roman" w:hAnsi="Times New Roman" w:cs="Times New Roman"/>
          <w:sz w:val="24"/>
          <w:szCs w:val="24"/>
        </w:rPr>
        <w:t xml:space="preserve"> como exemplo</w:t>
      </w:r>
      <w:r w:rsidRPr="00B22A6E">
        <w:rPr>
          <w:rFonts w:ascii="Times New Roman" w:hAnsi="Times New Roman" w:cs="Times New Roman"/>
          <w:sz w:val="24"/>
          <w:szCs w:val="24"/>
        </w:rPr>
        <w:t xml:space="preserve"> a alimentação forçada de gansos aumentar o fígado para a obtenção do “</w:t>
      </w:r>
      <w:proofErr w:type="spellStart"/>
      <w:r w:rsidRPr="00B22A6E">
        <w:rPr>
          <w:rFonts w:ascii="Times New Roman" w:hAnsi="Times New Roman" w:cs="Times New Roman"/>
          <w:sz w:val="24"/>
          <w:szCs w:val="24"/>
        </w:rPr>
        <w:t>foie</w:t>
      </w:r>
      <w:proofErr w:type="spellEnd"/>
      <w:r w:rsidRPr="00B22A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2A6E">
        <w:rPr>
          <w:rFonts w:ascii="Times New Roman" w:hAnsi="Times New Roman" w:cs="Times New Roman"/>
          <w:sz w:val="24"/>
          <w:szCs w:val="24"/>
        </w:rPr>
        <w:t>gras</w:t>
      </w:r>
      <w:proofErr w:type="spellEnd"/>
      <w:r w:rsidRPr="00B22A6E">
        <w:rPr>
          <w:rFonts w:ascii="Times New Roman" w:hAnsi="Times New Roman" w:cs="Times New Roman"/>
          <w:sz w:val="24"/>
          <w:szCs w:val="24"/>
        </w:rPr>
        <w:t xml:space="preserve">”, a castração sem anestesia, </w:t>
      </w:r>
      <w:r w:rsidRPr="00B22A6E">
        <w:rPr>
          <w:rFonts w:ascii="Times New Roman" w:hAnsi="Times New Roman" w:cs="Times New Roman"/>
          <w:sz w:val="24"/>
          <w:szCs w:val="24"/>
          <w:shd w:val="clear" w:color="auto" w:fill="FFFFFF"/>
        </w:rPr>
        <w:t>d</w:t>
      </w:r>
      <w:r w:rsidRPr="00B22A6E">
        <w:rPr>
          <w:rFonts w:ascii="Times New Roman" w:hAnsi="Times New Roman" w:cs="Times New Roman"/>
          <w:sz w:val="24"/>
          <w:szCs w:val="24"/>
        </w:rPr>
        <w:t xml:space="preserve">entre várias outras formas de práticas de crueldade. </w:t>
      </w:r>
      <w:r w:rsidRPr="00B22A6E">
        <w:rPr>
          <w:rFonts w:ascii="Times New Roman" w:hAnsi="Times New Roman" w:cs="Times New Roman"/>
          <w:sz w:val="24"/>
          <w:szCs w:val="24"/>
          <w:shd w:val="clear" w:color="auto" w:fill="FFFFFF"/>
        </w:rPr>
        <w:t>(PAULA, 2016).</w:t>
      </w:r>
      <w:r w:rsidR="00B22A6E" w:rsidRPr="00B22A6E">
        <w:rPr>
          <w:rFonts w:ascii="Times New Roman" w:hAnsi="Times New Roman" w:cs="Times New Roman"/>
          <w:sz w:val="24"/>
          <w:szCs w:val="24"/>
        </w:rPr>
        <w:t xml:space="preserve"> </w:t>
      </w:r>
      <w:r w:rsidRPr="00B22A6E">
        <w:rPr>
          <w:rFonts w:ascii="Times New Roman" w:hAnsi="Times New Roman" w:cs="Times New Roman"/>
          <w:sz w:val="24"/>
          <w:szCs w:val="24"/>
          <w:shd w:val="clear" w:color="auto" w:fill="FFFFFF"/>
        </w:rPr>
        <w:t>Não existe a possibilidade destes animais expressarem pelo menos alguns de seus comportamentos naturais e sua dignidade é violada durante toda a existência (SCHEFFER, 2019).</w:t>
      </w:r>
    </w:p>
    <w:p w14:paraId="7EB54CBF" w14:textId="5A75E5A9" w:rsidR="00A55202" w:rsidRPr="00B22A6E" w:rsidRDefault="00A55202" w:rsidP="00A5520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2A6E">
        <w:rPr>
          <w:rFonts w:ascii="Times New Roman" w:hAnsi="Times New Roman" w:cs="Times New Roman"/>
          <w:sz w:val="24"/>
          <w:szCs w:val="24"/>
        </w:rPr>
        <w:t xml:space="preserve">Neste viés, a proteção dos animais no ordenamento jurídico, traçando uma linha do tempo podemos demonstrar a Lei 5.197/67 </w:t>
      </w:r>
      <w:r w:rsidRPr="00B22A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que dispõe sobre a proteção à fauna, </w:t>
      </w:r>
      <w:r w:rsidRPr="00B22A6E">
        <w:rPr>
          <w:rFonts w:ascii="Times New Roman" w:hAnsi="Times New Roman" w:cs="Times New Roman"/>
          <w:sz w:val="24"/>
          <w:szCs w:val="24"/>
        </w:rPr>
        <w:t>abrangendo somente a fauna silvestre, d</w:t>
      </w:r>
      <w:r w:rsidRPr="00B22A6E">
        <w:rPr>
          <w:rFonts w:ascii="Times New Roman" w:eastAsia="WenQuanYi Micro Hei" w:hAnsi="Times New Roman" w:cs="Times New Roman"/>
          <w:kern w:val="3"/>
          <w:sz w:val="24"/>
          <w:szCs w:val="24"/>
          <w:lang w:eastAsia="zh-CN" w:bidi="hi-IN"/>
        </w:rPr>
        <w:t>eclaração Universal dos Direitos dos Animais 1973</w:t>
      </w:r>
      <w:r w:rsidRPr="00B22A6E">
        <w:rPr>
          <w:rFonts w:ascii="Times New Roman" w:hAnsi="Times New Roman" w:cs="Times New Roman"/>
          <w:sz w:val="24"/>
          <w:szCs w:val="24"/>
        </w:rPr>
        <w:t xml:space="preserve">, a nossa </w:t>
      </w:r>
      <w:r w:rsidRPr="00B22A6E">
        <w:rPr>
          <w:rFonts w:ascii="Times New Roman" w:eastAsia="WenQuanYi Micro Hei" w:hAnsi="Times New Roman" w:cs="Times New Roman"/>
          <w:kern w:val="3"/>
          <w:sz w:val="24"/>
          <w:szCs w:val="24"/>
          <w:lang w:eastAsia="zh-CN" w:bidi="hi-IN"/>
        </w:rPr>
        <w:t>Constituição Federal de 1988</w:t>
      </w:r>
      <w:r w:rsidRPr="00B22A6E">
        <w:rPr>
          <w:rFonts w:ascii="Times New Roman" w:hAnsi="Times New Roman" w:cs="Times New Roman"/>
          <w:sz w:val="24"/>
          <w:szCs w:val="24"/>
        </w:rPr>
        <w:t xml:space="preserve"> tendo especificamente um capítulo sobre o Meio Ambiente</w:t>
      </w:r>
      <w:r w:rsidRPr="00B22A6E">
        <w:rPr>
          <w:rFonts w:ascii="Times New Roman" w:eastAsia="WenQuanYi Micro Hei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Pr="00B22A6E">
        <w:rPr>
          <w:rFonts w:ascii="Times New Roman" w:hAnsi="Times New Roman" w:cs="Times New Roman"/>
          <w:sz w:val="24"/>
          <w:szCs w:val="24"/>
        </w:rPr>
        <w:t>em seu artigo 225 e seguintes e por fim</w:t>
      </w:r>
      <w:r w:rsidR="00127684">
        <w:rPr>
          <w:rFonts w:ascii="Times New Roman" w:hAnsi="Times New Roman" w:cs="Times New Roman"/>
          <w:sz w:val="24"/>
          <w:szCs w:val="24"/>
        </w:rPr>
        <w:t>,</w:t>
      </w:r>
      <w:r w:rsidRPr="00B22A6E">
        <w:rPr>
          <w:rFonts w:ascii="Times New Roman" w:hAnsi="Times New Roman" w:cs="Times New Roman"/>
          <w:sz w:val="24"/>
          <w:szCs w:val="24"/>
        </w:rPr>
        <w:t xml:space="preserve"> a Lei de Crimes Ambientais (Lei 9.605/98) cominando pena de detenção a quem praticar maus-tratos, abusos, ferir ou mutilar animais (Art. 32).</w:t>
      </w:r>
    </w:p>
    <w:p w14:paraId="2F960A16" w14:textId="0D2BBC5B" w:rsidR="00A55202" w:rsidRPr="00B22A6E" w:rsidRDefault="00A55202" w:rsidP="00B22A6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2A6E">
        <w:rPr>
          <w:rFonts w:ascii="Times New Roman" w:hAnsi="Times New Roman" w:cs="Times New Roman"/>
          <w:sz w:val="24"/>
          <w:szCs w:val="24"/>
        </w:rPr>
        <w:t xml:space="preserve">Em defesa do direito dos animais contra os crimes ambientais, em principal foco o crime de maus tratos, a Lei n° 9.605/98, conhecida como a lei de crimes ambientais, dá punição a quem vier a cometer o referido crime, além de trazer previsões a outras práticas. </w:t>
      </w:r>
      <w:r w:rsidR="00B22A6E" w:rsidRPr="00B22A6E">
        <w:rPr>
          <w:rFonts w:ascii="Times New Roman" w:hAnsi="Times New Roman" w:cs="Times New Roman"/>
          <w:sz w:val="24"/>
          <w:szCs w:val="24"/>
        </w:rPr>
        <w:t xml:space="preserve"> </w:t>
      </w:r>
      <w:r w:rsidRPr="00B22A6E">
        <w:rPr>
          <w:rFonts w:ascii="Times New Roman" w:hAnsi="Times New Roman" w:cs="Times New Roman"/>
          <w:sz w:val="24"/>
          <w:szCs w:val="24"/>
        </w:rPr>
        <w:t xml:space="preserve">Conforme já mencionado, o Ordenamento Jurídico Brasileiro, reconhece que os animais são objetos de direito e prevê um regime jurídico especial, por estarem vivos, sendo </w:t>
      </w:r>
      <w:r w:rsidRPr="00B22A6E">
        <w:rPr>
          <w:rFonts w:ascii="Times New Roman" w:hAnsi="Times New Roman" w:cs="Times New Roman"/>
          <w:sz w:val="24"/>
          <w:szCs w:val="24"/>
        </w:rPr>
        <w:lastRenderedPageBreak/>
        <w:t xml:space="preserve">vedados atos cruéis (BRASIL, 2018). </w:t>
      </w:r>
    </w:p>
    <w:p w14:paraId="2A0DAE48" w14:textId="77777777" w:rsidR="00A55202" w:rsidRPr="00B22A6E" w:rsidRDefault="00A55202" w:rsidP="00A55202">
      <w:pPr>
        <w:suppressAutoHyphens/>
        <w:spacing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bidi="hi-IN"/>
        </w:rPr>
      </w:pPr>
      <w:r w:rsidRPr="00B22A6E">
        <w:rPr>
          <w:rFonts w:ascii="Times New Roman" w:hAnsi="Times New Roman" w:cs="Times New Roman"/>
          <w:sz w:val="24"/>
          <w:szCs w:val="24"/>
          <w:lang w:bidi="hi-IN"/>
        </w:rPr>
        <w:t>O crime de maus tratos refere-se a um crime comum, podendo ser praticado por qualquer pessoa, tanto física quanto jurídica, já o sujeito passivo é a coletividade (CALHAU, 2004). Neste viés, as pessoas jurídicas, como as indústrias de alimentos, abatedouros e etc., que cometam esse crime, se enquadram no tipo penal.</w:t>
      </w:r>
    </w:p>
    <w:p w14:paraId="69E3D426" w14:textId="77777777" w:rsidR="00A55202" w:rsidRPr="00B22A6E" w:rsidRDefault="00A55202" w:rsidP="00A55202">
      <w:pPr>
        <w:widowControl/>
        <w:shd w:val="clear" w:color="auto" w:fill="FFFFFF"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 w:bidi="ar-SA"/>
        </w:rPr>
      </w:pPr>
      <w:r w:rsidRPr="00B22A6E">
        <w:rPr>
          <w:rFonts w:ascii="Times New Roman" w:hAnsi="Times New Roman" w:cs="Times New Roman"/>
          <w:bCs/>
          <w:sz w:val="24"/>
          <w:szCs w:val="24"/>
        </w:rPr>
        <w:t>Deste modo, a partir da punibilidade e da responsabilidade das pessoas jurídicas acerca dos crimes ambientais, estas se encaixam em algumas teorias uma delas é a teoria da ficção que foi criada</w:t>
      </w:r>
      <w:r w:rsidRPr="00B22A6E">
        <w:rPr>
          <w:rFonts w:ascii="Times New Roman" w:eastAsia="Times New Roman" w:hAnsi="Times New Roman" w:cs="Times New Roman"/>
          <w:bCs/>
          <w:sz w:val="24"/>
          <w:szCs w:val="24"/>
          <w:lang w:eastAsia="pt-BR" w:bidi="ar-SA"/>
        </w:rPr>
        <w:t xml:space="preserve"> por </w:t>
      </w:r>
      <w:proofErr w:type="spellStart"/>
      <w:r w:rsidRPr="00B22A6E">
        <w:rPr>
          <w:rFonts w:ascii="Times New Roman" w:eastAsia="Times New Roman" w:hAnsi="Times New Roman" w:cs="Times New Roman"/>
          <w:bCs/>
          <w:sz w:val="24"/>
          <w:szCs w:val="24"/>
          <w:lang w:eastAsia="pt-BR" w:bidi="ar-SA"/>
        </w:rPr>
        <w:t>Savigny</w:t>
      </w:r>
      <w:proofErr w:type="spellEnd"/>
      <w:r w:rsidRPr="00B22A6E">
        <w:rPr>
          <w:rFonts w:ascii="Times New Roman" w:eastAsia="Times New Roman" w:hAnsi="Times New Roman" w:cs="Times New Roman"/>
          <w:bCs/>
          <w:sz w:val="24"/>
          <w:szCs w:val="24"/>
          <w:lang w:eastAsia="pt-BR" w:bidi="ar-SA"/>
        </w:rPr>
        <w:t>, tal teoria</w:t>
      </w:r>
      <w:r w:rsidRPr="00B22A6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22A6E">
        <w:rPr>
          <w:rFonts w:ascii="Times New Roman" w:eastAsia="Times New Roman" w:hAnsi="Times New Roman" w:cs="Times New Roman"/>
          <w:bCs/>
          <w:sz w:val="24"/>
          <w:szCs w:val="24"/>
          <w:lang w:eastAsia="pt-BR" w:bidi="ar-SA"/>
        </w:rPr>
        <w:t>nega a existência real da pessoa jurídica afirmando somente que o homem pode ostentar a prerrogativa de ser sujeito de direitos (RIBEIRO, 2012). Assim</w:t>
      </w:r>
      <w:r w:rsidRPr="00B22A6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22A6E">
        <w:rPr>
          <w:rFonts w:ascii="Times New Roman" w:eastAsia="Times New Roman" w:hAnsi="Times New Roman" w:cs="Times New Roman"/>
          <w:bCs/>
          <w:sz w:val="24"/>
          <w:szCs w:val="24"/>
          <w:lang w:eastAsia="pt-BR" w:bidi="ar-SA"/>
        </w:rPr>
        <w:t>as pessoas jurídicas existem apenas como uma ficção jurídica, consistindo em um ente criado no campo das ideias, pois sua existência se destina à necessidade de se importar uma personalidade abstrata a um coletivo de pessoas ou coisas para fins patrimoniais (RIBEIRO, 2012).</w:t>
      </w:r>
    </w:p>
    <w:p w14:paraId="644EA765" w14:textId="06B14793" w:rsidR="00A55202" w:rsidRPr="00B22A6E" w:rsidRDefault="00A55202" w:rsidP="00B22A6E">
      <w:pPr>
        <w:widowControl/>
        <w:shd w:val="clear" w:color="auto" w:fill="FFFFFF"/>
        <w:autoSpaceDN/>
        <w:spacing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2A6E">
        <w:rPr>
          <w:rFonts w:ascii="Times New Roman" w:hAnsi="Times New Roman" w:cs="Times New Roman"/>
          <w:bCs/>
          <w:sz w:val="24"/>
          <w:szCs w:val="24"/>
        </w:rPr>
        <w:t xml:space="preserve">Uma outra corrente defende a teoria da dupla imputação na qual seria possível a criminalização da pessoa jurídica, desde que conjuntamente com uma pessoa física. Nesta corrente há, necessariamente, a vinculação entre a punibilidade da pessoa jurídica e da pessoa física, não sendo capaz a primeira ser responsabilizada isoladamente pela prática de crimes ambientais (MILARÉ, 2011).  </w:t>
      </w:r>
    </w:p>
    <w:p w14:paraId="626D4219" w14:textId="4C0C05E8" w:rsidR="00A55202" w:rsidRPr="00B22A6E" w:rsidRDefault="00A55202" w:rsidP="000040AE">
      <w:pPr>
        <w:pStyle w:val="NormalWeb"/>
        <w:spacing w:before="0" w:beforeAutospacing="0" w:after="0" w:afterAutospacing="0" w:line="360" w:lineRule="auto"/>
        <w:ind w:firstLine="709"/>
        <w:jc w:val="both"/>
        <w:rPr>
          <w:bCs/>
        </w:rPr>
      </w:pPr>
      <w:r w:rsidRPr="00B22A6E">
        <w:rPr>
          <w:bCs/>
          <w:shd w:val="clear" w:color="auto" w:fill="FFFFFF"/>
        </w:rPr>
        <w:t>Oposto destes pensamentos,</w:t>
      </w:r>
      <w:r w:rsidRPr="00B22A6E">
        <w:rPr>
          <w:bCs/>
        </w:rPr>
        <w:t xml:space="preserve"> há aqueles que defendem </w:t>
      </w:r>
      <w:r w:rsidRPr="00B22A6E">
        <w:rPr>
          <w:bCs/>
          <w:shd w:val="clear" w:color="auto" w:fill="FFFFFF"/>
        </w:rPr>
        <w:t xml:space="preserve">a teoria da realidade, na qual </w:t>
      </w:r>
      <w:r w:rsidRPr="00B22A6E">
        <w:rPr>
          <w:bCs/>
        </w:rPr>
        <w:t xml:space="preserve">a pessoa jurídica pode ser responsabilizada sozinha pela prática de crime ambiental. </w:t>
      </w:r>
      <w:r w:rsidRPr="00B22A6E">
        <w:rPr>
          <w:bCs/>
          <w:spacing w:val="2"/>
          <w:shd w:val="clear" w:color="auto" w:fill="FFFFFF"/>
        </w:rPr>
        <w:t>Para Galvão, a CF/88 acolheu opção política no sentido de responsabilizar criminalmente a pessoa jurídica, deste modo, cabe aos operadores do direito traçar um caminho dogmático que seja capaz de materializar, com total segurança, a vontade política (GALVÃO, 2002).</w:t>
      </w:r>
      <w:r w:rsidR="000040AE">
        <w:rPr>
          <w:bCs/>
          <w:spacing w:val="2"/>
          <w:shd w:val="clear" w:color="auto" w:fill="FFFFFF"/>
        </w:rPr>
        <w:t xml:space="preserve"> </w:t>
      </w:r>
    </w:p>
    <w:p w14:paraId="195AF61A" w14:textId="2CA4C22F" w:rsidR="00A55202" w:rsidRPr="00B22A6E" w:rsidRDefault="00A55202" w:rsidP="000040A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</w:rPr>
      </w:pPr>
      <w:r w:rsidRPr="00B22A6E">
        <w:rPr>
          <w:bCs/>
        </w:rPr>
        <w:t xml:space="preserve">Desta forma, pela primeira vez no Brasil, se instituiu a responsabilidade da pessoa jurídica no âmbito da legislação ordinária, tendo por referência a Constituição Federal, que já estabeleceu a responsabilidade penal, administrativa e civil das empresas por danos ambientais (SHECAIRA, 2011).  A lei 9.605/98 veio para fortalecer o ramo da doutrina que há muito tempo vem salvaguardando a Constitucionalidade da responsabilidade penal </w:t>
      </w:r>
      <w:r w:rsidRPr="00B22A6E">
        <w:rPr>
          <w:bCs/>
        </w:rPr>
        <w:lastRenderedPageBreak/>
        <w:t>das pessoas jurídicas resultante de crimes praticados contra o meio ecológico (COUTO, 2021).</w:t>
      </w:r>
    </w:p>
    <w:p w14:paraId="630BE11B" w14:textId="663CA4D1" w:rsidR="00A55202" w:rsidRPr="00B22A6E" w:rsidRDefault="00A55202" w:rsidP="000040A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 w:bidi="ar-SA"/>
        </w:rPr>
      </w:pPr>
      <w:r w:rsidRPr="00B22A6E">
        <w:rPr>
          <w:rFonts w:ascii="Times New Roman" w:hAnsi="Times New Roman" w:cs="Times New Roman"/>
          <w:bCs/>
          <w:sz w:val="24"/>
          <w:szCs w:val="24"/>
        </w:rPr>
        <w:t>De certa forma, esta norma vem com um propósito de que tais condutas não venham mais a serem aceitas pela sociedade.</w:t>
      </w:r>
      <w:r w:rsidR="00B22A6E" w:rsidRPr="00B22A6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22A6E">
        <w:rPr>
          <w:rFonts w:ascii="Times New Roman" w:hAnsi="Times New Roman" w:cs="Times New Roman"/>
          <w:sz w:val="24"/>
          <w:szCs w:val="24"/>
        </w:rPr>
        <w:t xml:space="preserve">Para que se tenha uma erradicação desta cultura dos maus tratos, se faz necessário um olhar mais atento às empresas/indústrias que adotam medidas éticas e necessárias ao manejo destes animais. </w:t>
      </w:r>
      <w:r w:rsidR="000040AE">
        <w:rPr>
          <w:rFonts w:ascii="Times New Roman" w:hAnsi="Times New Roman" w:cs="Times New Roman"/>
          <w:sz w:val="24"/>
          <w:szCs w:val="24"/>
        </w:rPr>
        <w:t xml:space="preserve">Aumentar </w:t>
      </w:r>
      <w:r w:rsidRPr="00B22A6E">
        <w:rPr>
          <w:rFonts w:ascii="Times New Roman" w:hAnsi="Times New Roman" w:cs="Times New Roman"/>
          <w:sz w:val="24"/>
          <w:szCs w:val="24"/>
        </w:rPr>
        <w:t>conscientização dos consumidores com relação a procedência dos produtos que está adquirindo, deixando de comprar de marcas que não visam o bem-estar animal, já seria de grande valia.</w:t>
      </w:r>
    </w:p>
    <w:p w14:paraId="7EB1FED1" w14:textId="59FD190E" w:rsidR="005206F0" w:rsidRPr="00B22A6E" w:rsidRDefault="00A078C8" w:rsidP="001E51CF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</w:pPr>
      <w:r w:rsidRPr="00B22A6E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CONSIDERAÇÕES FINAIS</w:t>
      </w:r>
    </w:p>
    <w:p w14:paraId="7B383559" w14:textId="0A5C9BD8" w:rsidR="001E51CF" w:rsidRPr="006057A8" w:rsidRDefault="001E51CF" w:rsidP="00B22A6E">
      <w:pPr>
        <w:pStyle w:val="Corpodetexto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057A8">
        <w:rPr>
          <w:rFonts w:ascii="Times New Roman" w:hAnsi="Times New Roman" w:cs="Times New Roman"/>
          <w:sz w:val="24"/>
          <w:szCs w:val="24"/>
          <w:lang w:val="pt-BR"/>
        </w:rPr>
        <w:t xml:space="preserve">Diante do apresentado, conclui-se que os animais são seres sencientes, </w:t>
      </w:r>
      <w:proofErr w:type="gramStart"/>
      <w:r w:rsidRPr="006057A8">
        <w:rPr>
          <w:rFonts w:ascii="Times New Roman" w:hAnsi="Times New Roman" w:cs="Times New Roman"/>
          <w:sz w:val="24"/>
          <w:szCs w:val="24"/>
          <w:lang w:val="pt-BR"/>
        </w:rPr>
        <w:t>sofrem</w:t>
      </w:r>
      <w:proofErr w:type="gramEnd"/>
      <w:r w:rsidRPr="006057A8">
        <w:rPr>
          <w:rFonts w:ascii="Times New Roman" w:hAnsi="Times New Roman" w:cs="Times New Roman"/>
          <w:sz w:val="24"/>
          <w:szCs w:val="24"/>
          <w:lang w:val="pt-BR"/>
        </w:rPr>
        <w:t xml:space="preserve"> dor,</w:t>
      </w:r>
      <w:r w:rsidRPr="006057A8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Pr="006057A8">
        <w:rPr>
          <w:rFonts w:ascii="Times New Roman" w:hAnsi="Times New Roman" w:cs="Times New Roman"/>
          <w:sz w:val="24"/>
          <w:szCs w:val="24"/>
          <w:lang w:val="pt-BR"/>
        </w:rPr>
        <w:t>alegria,</w:t>
      </w:r>
      <w:r w:rsidRPr="006057A8">
        <w:rPr>
          <w:rFonts w:ascii="Times New Roman" w:hAnsi="Times New Roman" w:cs="Times New Roman"/>
          <w:spacing w:val="-7"/>
          <w:sz w:val="24"/>
          <w:szCs w:val="24"/>
          <w:lang w:val="pt-BR"/>
        </w:rPr>
        <w:t xml:space="preserve"> </w:t>
      </w:r>
      <w:r w:rsidRPr="006057A8">
        <w:rPr>
          <w:rFonts w:ascii="Times New Roman" w:hAnsi="Times New Roman" w:cs="Times New Roman"/>
          <w:sz w:val="24"/>
          <w:szCs w:val="24"/>
          <w:lang w:val="pt-BR"/>
        </w:rPr>
        <w:t>felicidade</w:t>
      </w:r>
      <w:r w:rsidRPr="006057A8">
        <w:rPr>
          <w:rFonts w:ascii="Times New Roman" w:hAnsi="Times New Roman" w:cs="Times New Roman"/>
          <w:spacing w:val="-5"/>
          <w:sz w:val="24"/>
          <w:szCs w:val="24"/>
          <w:lang w:val="pt-BR"/>
        </w:rPr>
        <w:t xml:space="preserve"> </w:t>
      </w:r>
      <w:r w:rsidRPr="006057A8">
        <w:rPr>
          <w:rFonts w:ascii="Times New Roman" w:hAnsi="Times New Roman" w:cs="Times New Roman"/>
          <w:sz w:val="24"/>
          <w:szCs w:val="24"/>
          <w:lang w:val="pt-BR"/>
        </w:rPr>
        <w:t>e</w:t>
      </w:r>
      <w:r w:rsidRPr="006057A8">
        <w:rPr>
          <w:rFonts w:ascii="Times New Roman" w:hAnsi="Times New Roman" w:cs="Times New Roman"/>
          <w:spacing w:val="-7"/>
          <w:sz w:val="24"/>
          <w:szCs w:val="24"/>
          <w:lang w:val="pt-BR"/>
        </w:rPr>
        <w:t xml:space="preserve"> </w:t>
      </w:r>
      <w:r w:rsidRPr="006057A8">
        <w:rPr>
          <w:rFonts w:ascii="Times New Roman" w:hAnsi="Times New Roman" w:cs="Times New Roman"/>
          <w:sz w:val="24"/>
          <w:szCs w:val="24"/>
          <w:lang w:val="pt-BR"/>
        </w:rPr>
        <w:t>devem</w:t>
      </w:r>
      <w:r w:rsidRPr="006057A8">
        <w:rPr>
          <w:rFonts w:ascii="Times New Roman" w:hAnsi="Times New Roman" w:cs="Times New Roman"/>
          <w:spacing w:val="-5"/>
          <w:sz w:val="24"/>
          <w:szCs w:val="24"/>
          <w:lang w:val="pt-BR"/>
        </w:rPr>
        <w:t xml:space="preserve"> </w:t>
      </w:r>
      <w:r w:rsidRPr="006057A8">
        <w:rPr>
          <w:rFonts w:ascii="Times New Roman" w:hAnsi="Times New Roman" w:cs="Times New Roman"/>
          <w:sz w:val="24"/>
          <w:szCs w:val="24"/>
          <w:lang w:val="pt-BR"/>
        </w:rPr>
        <w:t>por</w:t>
      </w:r>
      <w:r w:rsidRPr="006057A8">
        <w:rPr>
          <w:rFonts w:ascii="Times New Roman" w:hAnsi="Times New Roman" w:cs="Times New Roman"/>
          <w:spacing w:val="-7"/>
          <w:sz w:val="24"/>
          <w:szCs w:val="24"/>
          <w:lang w:val="pt-BR"/>
        </w:rPr>
        <w:t xml:space="preserve"> </w:t>
      </w:r>
      <w:r w:rsidRPr="006057A8">
        <w:rPr>
          <w:rFonts w:ascii="Times New Roman" w:hAnsi="Times New Roman" w:cs="Times New Roman"/>
          <w:sz w:val="24"/>
          <w:szCs w:val="24"/>
          <w:lang w:val="pt-BR"/>
        </w:rPr>
        <w:t>isso</w:t>
      </w:r>
      <w:r w:rsidRPr="006057A8">
        <w:rPr>
          <w:rFonts w:ascii="Times New Roman" w:hAnsi="Times New Roman" w:cs="Times New Roman"/>
          <w:spacing w:val="-6"/>
          <w:sz w:val="24"/>
          <w:szCs w:val="24"/>
          <w:lang w:val="pt-BR"/>
        </w:rPr>
        <w:t xml:space="preserve"> </w:t>
      </w:r>
      <w:r w:rsidRPr="006057A8">
        <w:rPr>
          <w:rFonts w:ascii="Times New Roman" w:hAnsi="Times New Roman" w:cs="Times New Roman"/>
          <w:sz w:val="24"/>
          <w:szCs w:val="24"/>
          <w:lang w:val="pt-BR"/>
        </w:rPr>
        <w:t>terem</w:t>
      </w:r>
      <w:r w:rsidRPr="006057A8">
        <w:rPr>
          <w:rFonts w:ascii="Times New Roman" w:hAnsi="Times New Roman" w:cs="Times New Roman"/>
          <w:spacing w:val="-5"/>
          <w:sz w:val="24"/>
          <w:szCs w:val="24"/>
          <w:lang w:val="pt-BR"/>
        </w:rPr>
        <w:t xml:space="preserve"> </w:t>
      </w:r>
      <w:r w:rsidRPr="006057A8">
        <w:rPr>
          <w:rFonts w:ascii="Times New Roman" w:hAnsi="Times New Roman" w:cs="Times New Roman"/>
          <w:sz w:val="24"/>
          <w:szCs w:val="24"/>
          <w:lang w:val="pt-BR"/>
        </w:rPr>
        <w:t>suas</w:t>
      </w:r>
      <w:r w:rsidRPr="006057A8">
        <w:rPr>
          <w:rFonts w:ascii="Times New Roman" w:hAnsi="Times New Roman" w:cs="Times New Roman"/>
          <w:spacing w:val="-6"/>
          <w:sz w:val="24"/>
          <w:szCs w:val="24"/>
          <w:lang w:val="pt-BR"/>
        </w:rPr>
        <w:t xml:space="preserve"> </w:t>
      </w:r>
      <w:r w:rsidRPr="006057A8">
        <w:rPr>
          <w:rFonts w:ascii="Times New Roman" w:hAnsi="Times New Roman" w:cs="Times New Roman"/>
          <w:sz w:val="24"/>
          <w:szCs w:val="24"/>
          <w:lang w:val="pt-BR"/>
        </w:rPr>
        <w:t>cinco</w:t>
      </w:r>
      <w:r w:rsidRPr="006057A8">
        <w:rPr>
          <w:rFonts w:ascii="Times New Roman" w:hAnsi="Times New Roman" w:cs="Times New Roman"/>
          <w:spacing w:val="-6"/>
          <w:sz w:val="24"/>
          <w:szCs w:val="24"/>
          <w:lang w:val="pt-BR"/>
        </w:rPr>
        <w:t xml:space="preserve"> </w:t>
      </w:r>
      <w:r w:rsidRPr="006057A8">
        <w:rPr>
          <w:rFonts w:ascii="Times New Roman" w:hAnsi="Times New Roman" w:cs="Times New Roman"/>
          <w:sz w:val="24"/>
          <w:szCs w:val="24"/>
          <w:lang w:val="pt-BR"/>
        </w:rPr>
        <w:t>liberdades</w:t>
      </w:r>
      <w:r w:rsidRPr="006057A8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6057A8">
        <w:rPr>
          <w:rFonts w:ascii="Times New Roman" w:hAnsi="Times New Roman" w:cs="Times New Roman"/>
          <w:sz w:val="24"/>
          <w:szCs w:val="24"/>
          <w:lang w:val="pt-BR"/>
        </w:rPr>
        <w:t>respeitadas,</w:t>
      </w:r>
      <w:r w:rsidRPr="006057A8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6057A8">
        <w:rPr>
          <w:rFonts w:ascii="Times New Roman" w:hAnsi="Times New Roman" w:cs="Times New Roman"/>
          <w:sz w:val="24"/>
          <w:szCs w:val="24"/>
          <w:lang w:val="pt-BR"/>
        </w:rPr>
        <w:t>conforme</w:t>
      </w:r>
      <w:r w:rsidRPr="006057A8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6057A8">
        <w:rPr>
          <w:rFonts w:ascii="Times New Roman" w:hAnsi="Times New Roman" w:cs="Times New Roman"/>
          <w:sz w:val="24"/>
          <w:szCs w:val="24"/>
          <w:lang w:val="pt-BR"/>
        </w:rPr>
        <w:t>a</w:t>
      </w:r>
      <w:r w:rsidRPr="006057A8">
        <w:rPr>
          <w:rFonts w:ascii="Times New Roman" w:hAnsi="Times New Roman" w:cs="Times New Roman"/>
          <w:spacing w:val="-12"/>
          <w:sz w:val="24"/>
          <w:szCs w:val="24"/>
          <w:lang w:val="pt-BR"/>
        </w:rPr>
        <w:t xml:space="preserve"> </w:t>
      </w:r>
      <w:r w:rsidRPr="006057A8">
        <w:rPr>
          <w:rFonts w:ascii="Times New Roman" w:hAnsi="Times New Roman" w:cs="Times New Roman"/>
          <w:sz w:val="24"/>
          <w:szCs w:val="24"/>
          <w:lang w:val="pt-BR"/>
        </w:rPr>
        <w:t>Teoria</w:t>
      </w:r>
      <w:r w:rsidRPr="006057A8">
        <w:rPr>
          <w:rFonts w:ascii="Times New Roman" w:hAnsi="Times New Roman" w:cs="Times New Roman"/>
          <w:spacing w:val="-57"/>
          <w:sz w:val="24"/>
          <w:szCs w:val="24"/>
          <w:lang w:val="pt-BR"/>
        </w:rPr>
        <w:t xml:space="preserve">  </w:t>
      </w:r>
      <w:r w:rsidRPr="006057A8">
        <w:rPr>
          <w:rFonts w:ascii="Times New Roman" w:hAnsi="Times New Roman" w:cs="Times New Roman"/>
          <w:sz w:val="24"/>
          <w:szCs w:val="24"/>
          <w:lang w:val="pt-BR"/>
        </w:rPr>
        <w:t>do</w:t>
      </w:r>
      <w:r w:rsidRPr="006057A8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r w:rsidRPr="006057A8">
        <w:rPr>
          <w:rFonts w:ascii="Times New Roman" w:hAnsi="Times New Roman" w:cs="Times New Roman"/>
          <w:sz w:val="24"/>
          <w:szCs w:val="24"/>
          <w:lang w:val="pt-BR"/>
        </w:rPr>
        <w:t>Bem-Estar</w:t>
      </w:r>
      <w:r w:rsidRPr="006057A8">
        <w:rPr>
          <w:rFonts w:ascii="Times New Roman" w:hAnsi="Times New Roman" w:cs="Times New Roman"/>
          <w:spacing w:val="-15"/>
          <w:sz w:val="24"/>
          <w:szCs w:val="24"/>
          <w:lang w:val="pt-BR"/>
        </w:rPr>
        <w:t xml:space="preserve"> </w:t>
      </w:r>
      <w:r w:rsidRPr="006057A8">
        <w:rPr>
          <w:rFonts w:ascii="Times New Roman" w:hAnsi="Times New Roman" w:cs="Times New Roman"/>
          <w:sz w:val="24"/>
          <w:szCs w:val="24"/>
          <w:lang w:val="pt-BR"/>
        </w:rPr>
        <w:t>Animal.</w:t>
      </w:r>
      <w:r w:rsidR="00B22A6E" w:rsidRPr="006057A8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6057A8">
        <w:rPr>
          <w:rFonts w:ascii="Times New Roman" w:hAnsi="Times New Roman" w:cs="Times New Roman"/>
          <w:sz w:val="24"/>
          <w:szCs w:val="24"/>
          <w:lang w:val="pt-BR"/>
        </w:rPr>
        <w:t>No entanto, apesar da crescente conscientização da população consumidora, ainda se verifica muitas práticas de</w:t>
      </w:r>
      <w:r w:rsidRPr="006057A8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Pr="006057A8">
        <w:rPr>
          <w:rFonts w:ascii="Times New Roman" w:hAnsi="Times New Roman" w:cs="Times New Roman"/>
          <w:sz w:val="24"/>
          <w:szCs w:val="24"/>
          <w:lang w:val="pt-BR"/>
        </w:rPr>
        <w:t>maus tratos a esses animais pela indústria de produção que poderiam ser evitadas, mas que a</w:t>
      </w:r>
      <w:r w:rsidRPr="006057A8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Pr="006057A8">
        <w:rPr>
          <w:rFonts w:ascii="Times New Roman" w:hAnsi="Times New Roman" w:cs="Times New Roman"/>
          <w:sz w:val="24"/>
          <w:szCs w:val="24"/>
          <w:lang w:val="pt-BR"/>
        </w:rPr>
        <w:t>indústria</w:t>
      </w:r>
      <w:r w:rsidRPr="006057A8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6057A8">
        <w:rPr>
          <w:rFonts w:ascii="Times New Roman" w:hAnsi="Times New Roman" w:cs="Times New Roman"/>
          <w:sz w:val="24"/>
          <w:szCs w:val="24"/>
          <w:lang w:val="pt-BR"/>
        </w:rPr>
        <w:t>não quer suportar esse</w:t>
      </w:r>
      <w:r w:rsidRPr="006057A8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Pr="006057A8">
        <w:rPr>
          <w:rFonts w:ascii="Times New Roman" w:hAnsi="Times New Roman" w:cs="Times New Roman"/>
          <w:sz w:val="24"/>
          <w:szCs w:val="24"/>
          <w:lang w:val="pt-BR"/>
        </w:rPr>
        <w:t>custo extra.</w:t>
      </w:r>
    </w:p>
    <w:p w14:paraId="36637F8F" w14:textId="77777777" w:rsidR="001E51CF" w:rsidRPr="00B22A6E" w:rsidRDefault="001E51CF" w:rsidP="003C35E8">
      <w:pPr>
        <w:pStyle w:val="Corpodetexto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22A6E">
        <w:rPr>
          <w:rFonts w:ascii="Times New Roman" w:hAnsi="Times New Roman" w:cs="Times New Roman"/>
          <w:sz w:val="24"/>
          <w:szCs w:val="24"/>
        </w:rPr>
        <w:t>Assim</w:t>
      </w:r>
      <w:proofErr w:type="spellEnd"/>
      <w:r w:rsidRPr="00B22A6E">
        <w:rPr>
          <w:rFonts w:ascii="Times New Roman" w:hAnsi="Times New Roman" w:cs="Times New Roman"/>
          <w:sz w:val="24"/>
          <w:szCs w:val="24"/>
        </w:rPr>
        <w:t>,</w:t>
      </w:r>
      <w:r w:rsidRPr="00B22A6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B22A6E">
        <w:rPr>
          <w:rFonts w:ascii="Times New Roman" w:hAnsi="Times New Roman" w:cs="Times New Roman"/>
          <w:sz w:val="24"/>
          <w:szCs w:val="24"/>
        </w:rPr>
        <w:t>conceituados</w:t>
      </w:r>
      <w:proofErr w:type="spellEnd"/>
      <w:r w:rsidRPr="00B22A6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B22A6E">
        <w:rPr>
          <w:rFonts w:ascii="Times New Roman" w:hAnsi="Times New Roman" w:cs="Times New Roman"/>
          <w:sz w:val="24"/>
          <w:szCs w:val="24"/>
        </w:rPr>
        <w:t>todos</w:t>
      </w:r>
      <w:proofErr w:type="spellEnd"/>
      <w:r w:rsidRPr="00B22A6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B22A6E">
        <w:rPr>
          <w:rFonts w:ascii="Times New Roman" w:hAnsi="Times New Roman" w:cs="Times New Roman"/>
          <w:sz w:val="24"/>
          <w:szCs w:val="24"/>
        </w:rPr>
        <w:t>os</w:t>
      </w:r>
      <w:proofErr w:type="spellEnd"/>
      <w:r w:rsidRPr="00B22A6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B22A6E">
        <w:rPr>
          <w:rFonts w:ascii="Times New Roman" w:hAnsi="Times New Roman" w:cs="Times New Roman"/>
          <w:sz w:val="24"/>
          <w:szCs w:val="24"/>
        </w:rPr>
        <w:t>instrumentos</w:t>
      </w:r>
      <w:proofErr w:type="spellEnd"/>
      <w:r w:rsidRPr="00B22A6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B22A6E">
        <w:rPr>
          <w:rFonts w:ascii="Times New Roman" w:hAnsi="Times New Roman" w:cs="Times New Roman"/>
          <w:sz w:val="24"/>
          <w:szCs w:val="24"/>
        </w:rPr>
        <w:t>normativos</w:t>
      </w:r>
      <w:proofErr w:type="spellEnd"/>
      <w:r w:rsidRPr="00B22A6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B22A6E">
        <w:rPr>
          <w:rFonts w:ascii="Times New Roman" w:hAnsi="Times New Roman" w:cs="Times New Roman"/>
          <w:sz w:val="24"/>
          <w:szCs w:val="24"/>
        </w:rPr>
        <w:t>supramencionados</w:t>
      </w:r>
      <w:proofErr w:type="spellEnd"/>
      <w:r w:rsidRPr="00B22A6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B22A6E">
        <w:rPr>
          <w:rFonts w:ascii="Times New Roman" w:hAnsi="Times New Roman" w:cs="Times New Roman"/>
          <w:sz w:val="24"/>
          <w:szCs w:val="24"/>
        </w:rPr>
        <w:t>que</w:t>
      </w:r>
      <w:proofErr w:type="spellEnd"/>
      <w:r w:rsidRPr="00B22A6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B22A6E">
        <w:rPr>
          <w:rFonts w:ascii="Times New Roman" w:hAnsi="Times New Roman" w:cs="Times New Roman"/>
          <w:sz w:val="24"/>
          <w:szCs w:val="24"/>
        </w:rPr>
        <w:t>discorrem</w:t>
      </w:r>
      <w:proofErr w:type="spellEnd"/>
      <w:r w:rsidRPr="00B22A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2A6E">
        <w:rPr>
          <w:rFonts w:ascii="Times New Roman" w:hAnsi="Times New Roman" w:cs="Times New Roman"/>
          <w:sz w:val="24"/>
          <w:szCs w:val="24"/>
        </w:rPr>
        <w:t>sobre</w:t>
      </w:r>
      <w:proofErr w:type="spellEnd"/>
      <w:r w:rsidRPr="00B22A6E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B22A6E">
        <w:rPr>
          <w:rFonts w:ascii="Times New Roman" w:hAnsi="Times New Roman" w:cs="Times New Roman"/>
          <w:sz w:val="24"/>
          <w:szCs w:val="24"/>
        </w:rPr>
        <w:t>dever</w:t>
      </w:r>
      <w:proofErr w:type="spellEnd"/>
      <w:r w:rsidRPr="00B22A6E">
        <w:rPr>
          <w:rFonts w:ascii="Times New Roman" w:hAnsi="Times New Roman" w:cs="Times New Roman"/>
          <w:sz w:val="24"/>
          <w:szCs w:val="24"/>
        </w:rPr>
        <w:t xml:space="preserve"> dos </w:t>
      </w:r>
      <w:proofErr w:type="spellStart"/>
      <w:r w:rsidRPr="00B22A6E">
        <w:rPr>
          <w:rFonts w:ascii="Times New Roman" w:hAnsi="Times New Roman" w:cs="Times New Roman"/>
          <w:sz w:val="24"/>
          <w:szCs w:val="24"/>
        </w:rPr>
        <w:t>entes</w:t>
      </w:r>
      <w:proofErr w:type="spellEnd"/>
      <w:r w:rsidRPr="00B22A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2A6E">
        <w:rPr>
          <w:rFonts w:ascii="Times New Roman" w:hAnsi="Times New Roman" w:cs="Times New Roman"/>
          <w:sz w:val="24"/>
          <w:szCs w:val="24"/>
        </w:rPr>
        <w:t>públicos</w:t>
      </w:r>
      <w:proofErr w:type="spellEnd"/>
      <w:r w:rsidRPr="00B22A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22A6E">
        <w:rPr>
          <w:rFonts w:ascii="Times New Roman" w:hAnsi="Times New Roman" w:cs="Times New Roman"/>
          <w:sz w:val="24"/>
          <w:szCs w:val="24"/>
        </w:rPr>
        <w:t>sociedade</w:t>
      </w:r>
      <w:proofErr w:type="spellEnd"/>
      <w:r w:rsidRPr="00B22A6E">
        <w:rPr>
          <w:rFonts w:ascii="Times New Roman" w:hAnsi="Times New Roman" w:cs="Times New Roman"/>
          <w:sz w:val="24"/>
          <w:szCs w:val="24"/>
        </w:rPr>
        <w:t xml:space="preserve"> civil e </w:t>
      </w:r>
      <w:proofErr w:type="spellStart"/>
      <w:r w:rsidRPr="00B22A6E">
        <w:rPr>
          <w:rFonts w:ascii="Times New Roman" w:hAnsi="Times New Roman" w:cs="Times New Roman"/>
          <w:sz w:val="24"/>
          <w:szCs w:val="24"/>
        </w:rPr>
        <w:t>suas</w:t>
      </w:r>
      <w:proofErr w:type="spellEnd"/>
      <w:r w:rsidRPr="00B22A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2A6E">
        <w:rPr>
          <w:rFonts w:ascii="Times New Roman" w:hAnsi="Times New Roman" w:cs="Times New Roman"/>
          <w:sz w:val="24"/>
          <w:szCs w:val="24"/>
        </w:rPr>
        <w:t>instituições</w:t>
      </w:r>
      <w:proofErr w:type="spellEnd"/>
      <w:r w:rsidRPr="00B22A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2A6E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B22A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2A6E">
        <w:rPr>
          <w:rFonts w:ascii="Times New Roman" w:hAnsi="Times New Roman" w:cs="Times New Roman"/>
          <w:sz w:val="24"/>
          <w:szCs w:val="24"/>
        </w:rPr>
        <w:t>proteção</w:t>
      </w:r>
      <w:proofErr w:type="spellEnd"/>
      <w:r w:rsidRPr="00B22A6E">
        <w:rPr>
          <w:rFonts w:ascii="Times New Roman" w:hAnsi="Times New Roman" w:cs="Times New Roman"/>
          <w:sz w:val="24"/>
          <w:szCs w:val="24"/>
        </w:rPr>
        <w:t xml:space="preserve"> do</w:t>
      </w:r>
      <w:r w:rsidRPr="00B22A6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B22A6E">
        <w:rPr>
          <w:rFonts w:ascii="Times New Roman" w:hAnsi="Times New Roman" w:cs="Times New Roman"/>
          <w:sz w:val="24"/>
          <w:szCs w:val="24"/>
        </w:rPr>
        <w:t>bem-estar</w:t>
      </w:r>
      <w:proofErr w:type="spellEnd"/>
      <w:r w:rsidRPr="00B22A6E">
        <w:rPr>
          <w:rFonts w:ascii="Times New Roman" w:hAnsi="Times New Roman" w:cs="Times New Roman"/>
          <w:sz w:val="24"/>
          <w:szCs w:val="24"/>
        </w:rPr>
        <w:t xml:space="preserve"> animal, </w:t>
      </w:r>
      <w:proofErr w:type="spellStart"/>
      <w:r w:rsidRPr="00B22A6E">
        <w:rPr>
          <w:rFonts w:ascii="Times New Roman" w:hAnsi="Times New Roman" w:cs="Times New Roman"/>
          <w:sz w:val="24"/>
          <w:szCs w:val="24"/>
        </w:rPr>
        <w:t>conclui</w:t>
      </w:r>
      <w:proofErr w:type="spellEnd"/>
      <w:r w:rsidRPr="00B22A6E">
        <w:rPr>
          <w:rFonts w:ascii="Times New Roman" w:hAnsi="Times New Roman" w:cs="Times New Roman"/>
          <w:sz w:val="24"/>
          <w:szCs w:val="24"/>
        </w:rPr>
        <w:t xml:space="preserve">-se </w:t>
      </w:r>
      <w:proofErr w:type="spellStart"/>
      <w:r w:rsidRPr="00B22A6E">
        <w:rPr>
          <w:rFonts w:ascii="Times New Roman" w:hAnsi="Times New Roman" w:cs="Times New Roman"/>
          <w:sz w:val="24"/>
          <w:szCs w:val="24"/>
        </w:rPr>
        <w:t>ainda</w:t>
      </w:r>
      <w:proofErr w:type="spellEnd"/>
      <w:r w:rsidRPr="00B22A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22A6E">
        <w:rPr>
          <w:rFonts w:ascii="Times New Roman" w:hAnsi="Times New Roman" w:cs="Times New Roman"/>
          <w:sz w:val="24"/>
          <w:szCs w:val="24"/>
        </w:rPr>
        <w:t>que</w:t>
      </w:r>
      <w:proofErr w:type="spellEnd"/>
      <w:r w:rsidRPr="00B22A6E">
        <w:rPr>
          <w:rFonts w:ascii="Times New Roman" w:hAnsi="Times New Roman" w:cs="Times New Roman"/>
          <w:sz w:val="24"/>
          <w:szCs w:val="24"/>
        </w:rPr>
        <w:t xml:space="preserve"> é </w:t>
      </w:r>
      <w:proofErr w:type="spellStart"/>
      <w:r w:rsidRPr="00B22A6E">
        <w:rPr>
          <w:rFonts w:ascii="Times New Roman" w:hAnsi="Times New Roman" w:cs="Times New Roman"/>
          <w:sz w:val="24"/>
          <w:szCs w:val="24"/>
        </w:rPr>
        <w:t>possível</w:t>
      </w:r>
      <w:proofErr w:type="spellEnd"/>
      <w:r w:rsidRPr="00B22A6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B22A6E">
        <w:rPr>
          <w:rFonts w:ascii="Times New Roman" w:hAnsi="Times New Roman" w:cs="Times New Roman"/>
          <w:spacing w:val="-1"/>
          <w:sz w:val="24"/>
          <w:szCs w:val="24"/>
        </w:rPr>
        <w:t>exigir</w:t>
      </w:r>
      <w:proofErr w:type="spellEnd"/>
      <w:r w:rsidRPr="00B22A6E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proofErr w:type="spellStart"/>
      <w:r w:rsidRPr="00B22A6E">
        <w:rPr>
          <w:rFonts w:ascii="Times New Roman" w:hAnsi="Times New Roman" w:cs="Times New Roman"/>
          <w:spacing w:val="-1"/>
          <w:sz w:val="24"/>
          <w:szCs w:val="24"/>
        </w:rPr>
        <w:t>tratamento</w:t>
      </w:r>
      <w:proofErr w:type="spellEnd"/>
      <w:r w:rsidRPr="00B22A6E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22A6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22A6E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proofErr w:type="spellStart"/>
      <w:r w:rsidRPr="00B22A6E">
        <w:rPr>
          <w:rFonts w:ascii="Times New Roman" w:hAnsi="Times New Roman" w:cs="Times New Roman"/>
          <w:spacing w:val="-1"/>
          <w:sz w:val="24"/>
          <w:szCs w:val="24"/>
        </w:rPr>
        <w:t>cuidados</w:t>
      </w:r>
      <w:proofErr w:type="spellEnd"/>
      <w:r w:rsidRPr="00B22A6E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proofErr w:type="spellStart"/>
      <w:r w:rsidRPr="00B22A6E">
        <w:rPr>
          <w:rFonts w:ascii="Times New Roman" w:hAnsi="Times New Roman" w:cs="Times New Roman"/>
          <w:sz w:val="24"/>
          <w:szCs w:val="24"/>
        </w:rPr>
        <w:t>que</w:t>
      </w:r>
      <w:proofErr w:type="spellEnd"/>
      <w:r w:rsidRPr="00B22A6E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proofErr w:type="spellStart"/>
      <w:r w:rsidRPr="00B22A6E">
        <w:rPr>
          <w:rFonts w:ascii="Times New Roman" w:hAnsi="Times New Roman" w:cs="Times New Roman"/>
          <w:sz w:val="24"/>
          <w:szCs w:val="24"/>
        </w:rPr>
        <w:t>visam</w:t>
      </w:r>
      <w:proofErr w:type="spellEnd"/>
      <w:r w:rsidRPr="00B22A6E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22A6E">
        <w:rPr>
          <w:rFonts w:ascii="Times New Roman" w:hAnsi="Times New Roman" w:cs="Times New Roman"/>
          <w:sz w:val="24"/>
          <w:szCs w:val="24"/>
        </w:rPr>
        <w:t>o</w:t>
      </w:r>
      <w:r w:rsidRPr="00B22A6E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proofErr w:type="spellStart"/>
      <w:r w:rsidRPr="00B22A6E">
        <w:rPr>
          <w:rFonts w:ascii="Times New Roman" w:hAnsi="Times New Roman" w:cs="Times New Roman"/>
          <w:sz w:val="24"/>
          <w:szCs w:val="24"/>
        </w:rPr>
        <w:t>bem-estar</w:t>
      </w:r>
      <w:proofErr w:type="spellEnd"/>
      <w:r w:rsidRPr="00B22A6E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proofErr w:type="spellStart"/>
      <w:r w:rsidRPr="00B22A6E">
        <w:rPr>
          <w:rFonts w:ascii="Times New Roman" w:hAnsi="Times New Roman" w:cs="Times New Roman"/>
          <w:sz w:val="24"/>
          <w:szCs w:val="24"/>
        </w:rPr>
        <w:t>desses</w:t>
      </w:r>
      <w:proofErr w:type="spellEnd"/>
      <w:r w:rsidRPr="00B22A6E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proofErr w:type="spellStart"/>
      <w:r w:rsidRPr="00B22A6E">
        <w:rPr>
          <w:rFonts w:ascii="Times New Roman" w:hAnsi="Times New Roman" w:cs="Times New Roman"/>
          <w:sz w:val="24"/>
          <w:szCs w:val="24"/>
        </w:rPr>
        <w:t>animais</w:t>
      </w:r>
      <w:proofErr w:type="spellEnd"/>
      <w:r w:rsidRPr="00B22A6E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proofErr w:type="spellStart"/>
      <w:r w:rsidRPr="00B22A6E">
        <w:rPr>
          <w:rFonts w:ascii="Times New Roman" w:hAnsi="Times New Roman" w:cs="Times New Roman"/>
          <w:sz w:val="24"/>
          <w:szCs w:val="24"/>
        </w:rPr>
        <w:t>destinados</w:t>
      </w:r>
      <w:proofErr w:type="spellEnd"/>
      <w:r w:rsidRPr="00B22A6E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proofErr w:type="spellStart"/>
      <w:r w:rsidRPr="00B22A6E">
        <w:rPr>
          <w:rFonts w:ascii="Times New Roman" w:hAnsi="Times New Roman" w:cs="Times New Roman"/>
          <w:sz w:val="24"/>
          <w:szCs w:val="24"/>
        </w:rPr>
        <w:t>ao</w:t>
      </w:r>
      <w:proofErr w:type="spellEnd"/>
      <w:r w:rsidRPr="00B22A6E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proofErr w:type="spellStart"/>
      <w:r w:rsidRPr="00B22A6E">
        <w:rPr>
          <w:rFonts w:ascii="Times New Roman" w:hAnsi="Times New Roman" w:cs="Times New Roman"/>
          <w:sz w:val="24"/>
          <w:szCs w:val="24"/>
        </w:rPr>
        <w:t>consumo</w:t>
      </w:r>
      <w:proofErr w:type="spellEnd"/>
      <w:r w:rsidRPr="00B22A6E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proofErr w:type="spellStart"/>
      <w:r w:rsidRPr="00B22A6E">
        <w:rPr>
          <w:rFonts w:ascii="Times New Roman" w:hAnsi="Times New Roman" w:cs="Times New Roman"/>
          <w:sz w:val="24"/>
          <w:szCs w:val="24"/>
        </w:rPr>
        <w:t>igual</w:t>
      </w:r>
      <w:proofErr w:type="spellEnd"/>
      <w:r w:rsidRPr="00B22A6E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B22A6E">
        <w:rPr>
          <w:rFonts w:ascii="Times New Roman" w:hAnsi="Times New Roman" w:cs="Times New Roman"/>
          <w:sz w:val="24"/>
          <w:szCs w:val="24"/>
        </w:rPr>
        <w:t>àquele</w:t>
      </w:r>
      <w:proofErr w:type="spellEnd"/>
      <w:r w:rsidRPr="00B22A6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B22A6E">
        <w:rPr>
          <w:rFonts w:ascii="Times New Roman" w:hAnsi="Times New Roman" w:cs="Times New Roman"/>
          <w:sz w:val="24"/>
          <w:szCs w:val="24"/>
        </w:rPr>
        <w:t>conferido</w:t>
      </w:r>
      <w:proofErr w:type="spellEnd"/>
      <w:r w:rsidRPr="00B22A6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B22A6E">
        <w:rPr>
          <w:rFonts w:ascii="Times New Roman" w:hAnsi="Times New Roman" w:cs="Times New Roman"/>
          <w:sz w:val="24"/>
          <w:szCs w:val="24"/>
        </w:rPr>
        <w:t>aos</w:t>
      </w:r>
      <w:proofErr w:type="spellEnd"/>
      <w:r w:rsidRPr="00B22A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2A6E">
        <w:rPr>
          <w:rFonts w:ascii="Times New Roman" w:hAnsi="Times New Roman" w:cs="Times New Roman"/>
          <w:sz w:val="24"/>
          <w:szCs w:val="24"/>
        </w:rPr>
        <w:t>animais</w:t>
      </w:r>
      <w:proofErr w:type="spellEnd"/>
      <w:r w:rsidRPr="00B22A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2A6E">
        <w:rPr>
          <w:rFonts w:ascii="Times New Roman" w:hAnsi="Times New Roman" w:cs="Times New Roman"/>
          <w:sz w:val="24"/>
          <w:szCs w:val="24"/>
        </w:rPr>
        <w:t>silvestres</w:t>
      </w:r>
      <w:proofErr w:type="spellEnd"/>
      <w:r w:rsidRPr="00B22A6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22A6E">
        <w:rPr>
          <w:rFonts w:ascii="Times New Roman" w:hAnsi="Times New Roman" w:cs="Times New Roman"/>
          <w:sz w:val="24"/>
          <w:szCs w:val="24"/>
        </w:rPr>
        <w:t>e</w:t>
      </w:r>
      <w:r w:rsidRPr="00B22A6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B22A6E">
        <w:rPr>
          <w:rFonts w:ascii="Times New Roman" w:hAnsi="Times New Roman" w:cs="Times New Roman"/>
          <w:sz w:val="24"/>
          <w:szCs w:val="24"/>
        </w:rPr>
        <w:t>domésticos</w:t>
      </w:r>
      <w:proofErr w:type="spellEnd"/>
      <w:r w:rsidRPr="00B22A6E">
        <w:rPr>
          <w:rFonts w:ascii="Times New Roman" w:hAnsi="Times New Roman" w:cs="Times New Roman"/>
          <w:sz w:val="24"/>
          <w:szCs w:val="24"/>
        </w:rPr>
        <w:t>.</w:t>
      </w:r>
    </w:p>
    <w:p w14:paraId="7016817B" w14:textId="7ECB7523" w:rsidR="00AD318A" w:rsidRDefault="00A078C8" w:rsidP="00FD1883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R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EFERÊNCIAS</w:t>
      </w:r>
    </w:p>
    <w:p w14:paraId="3F46E3EE" w14:textId="5C982BF6" w:rsidR="00B22A6E" w:rsidRPr="00B54748" w:rsidRDefault="00B22A6E" w:rsidP="00FD1883">
      <w:pPr>
        <w:tabs>
          <w:tab w:val="left" w:pos="8080"/>
        </w:tabs>
        <w:ind w:right="38"/>
        <w:jc w:val="both"/>
        <w:rPr>
          <w:rFonts w:ascii="Times New Roman" w:hAnsi="Times New Roman" w:cs="Times New Roman"/>
        </w:rPr>
      </w:pPr>
      <w:r w:rsidRPr="00B54748">
        <w:rPr>
          <w:rFonts w:ascii="Times New Roman" w:hAnsi="Times New Roman" w:cs="Times New Roman"/>
        </w:rPr>
        <w:t xml:space="preserve">BRASIL. </w:t>
      </w:r>
      <w:r w:rsidRPr="00B54748">
        <w:rPr>
          <w:rFonts w:ascii="Times New Roman" w:hAnsi="Times New Roman" w:cs="Times New Roman"/>
          <w:b/>
        </w:rPr>
        <w:t>Resolução Nº 1.236, de 26 de outubro de 2018. Imprensa Nacional.</w:t>
      </w:r>
      <w:r w:rsidRPr="00B54748">
        <w:rPr>
          <w:rFonts w:ascii="Times New Roman" w:hAnsi="Times New Roman" w:cs="Times New Roman"/>
          <w:b/>
          <w:spacing w:val="1"/>
        </w:rPr>
        <w:t xml:space="preserve"> </w:t>
      </w:r>
    </w:p>
    <w:p w14:paraId="69422E39" w14:textId="77777777" w:rsidR="000040AE" w:rsidRPr="00B54748" w:rsidRDefault="000040AE" w:rsidP="00FD1883">
      <w:pPr>
        <w:pStyle w:val="PargrafodaLista"/>
        <w:tabs>
          <w:tab w:val="left" w:pos="8080"/>
        </w:tabs>
        <w:ind w:left="0" w:firstLine="0"/>
        <w:rPr>
          <w:rFonts w:ascii="Times New Roman" w:hAnsi="Times New Roman" w:cs="Times New Roman"/>
        </w:rPr>
      </w:pPr>
    </w:p>
    <w:p w14:paraId="07A82500" w14:textId="5AE0484A" w:rsidR="00B22A6E" w:rsidRPr="00B54748" w:rsidRDefault="00B22A6E" w:rsidP="00FD1883">
      <w:pPr>
        <w:tabs>
          <w:tab w:val="left" w:pos="8080"/>
        </w:tabs>
        <w:ind w:right="38"/>
        <w:jc w:val="both"/>
        <w:rPr>
          <w:rFonts w:ascii="Times New Roman" w:hAnsi="Times New Roman" w:cs="Times New Roman"/>
        </w:rPr>
      </w:pPr>
      <w:r w:rsidRPr="00B54748">
        <w:rPr>
          <w:rFonts w:ascii="Times New Roman" w:hAnsi="Times New Roman" w:cs="Times New Roman"/>
          <w:spacing w:val="-1"/>
        </w:rPr>
        <w:t xml:space="preserve">CALHAU, </w:t>
      </w:r>
      <w:r w:rsidRPr="00B54748">
        <w:rPr>
          <w:rFonts w:ascii="Times New Roman" w:hAnsi="Times New Roman" w:cs="Times New Roman"/>
        </w:rPr>
        <w:t xml:space="preserve">Lélio Braga. </w:t>
      </w:r>
      <w:r w:rsidRPr="00B54748">
        <w:rPr>
          <w:rFonts w:ascii="Times New Roman" w:hAnsi="Times New Roman" w:cs="Times New Roman"/>
          <w:b/>
        </w:rPr>
        <w:t>Meio Ambiente e tutela penal nos maus-tratos contra animais</w:t>
      </w:r>
      <w:r w:rsidRPr="00B54748">
        <w:rPr>
          <w:rFonts w:ascii="Times New Roman" w:hAnsi="Times New Roman" w:cs="Times New Roman"/>
        </w:rPr>
        <w:t>.</w:t>
      </w:r>
      <w:r w:rsidRPr="00B54748">
        <w:rPr>
          <w:rFonts w:ascii="Times New Roman" w:hAnsi="Times New Roman" w:cs="Times New Roman"/>
          <w:spacing w:val="1"/>
        </w:rPr>
        <w:t xml:space="preserve"> </w:t>
      </w:r>
      <w:r w:rsidRPr="00B54748">
        <w:rPr>
          <w:rFonts w:ascii="Times New Roman" w:hAnsi="Times New Roman" w:cs="Times New Roman"/>
        </w:rPr>
        <w:t>2004. Migalhas. Disponível em: https://migalhas.uol.com.br/depeso/7798/meio-ambiente-e-</w:t>
      </w:r>
      <w:r w:rsidRPr="00B54748">
        <w:rPr>
          <w:rFonts w:ascii="Times New Roman" w:hAnsi="Times New Roman" w:cs="Times New Roman"/>
          <w:spacing w:val="-57"/>
        </w:rPr>
        <w:t xml:space="preserve"> </w:t>
      </w:r>
      <w:r w:rsidRPr="00B54748">
        <w:rPr>
          <w:rFonts w:ascii="Times New Roman" w:hAnsi="Times New Roman" w:cs="Times New Roman"/>
        </w:rPr>
        <w:t>tutela-penal-nos-maus-tratos-contra-animais.</w:t>
      </w:r>
      <w:r w:rsidRPr="00B54748">
        <w:rPr>
          <w:rFonts w:ascii="Times New Roman" w:hAnsi="Times New Roman" w:cs="Times New Roman"/>
          <w:spacing w:val="-15"/>
        </w:rPr>
        <w:t xml:space="preserve"> </w:t>
      </w:r>
      <w:r w:rsidRPr="00B54748">
        <w:rPr>
          <w:rFonts w:ascii="Times New Roman" w:hAnsi="Times New Roman" w:cs="Times New Roman"/>
        </w:rPr>
        <w:t>Acesso</w:t>
      </w:r>
      <w:r w:rsidRPr="00B54748">
        <w:rPr>
          <w:rFonts w:ascii="Times New Roman" w:hAnsi="Times New Roman" w:cs="Times New Roman"/>
          <w:spacing w:val="-2"/>
        </w:rPr>
        <w:t xml:space="preserve"> </w:t>
      </w:r>
      <w:r w:rsidRPr="00B54748">
        <w:rPr>
          <w:rFonts w:ascii="Times New Roman" w:hAnsi="Times New Roman" w:cs="Times New Roman"/>
        </w:rPr>
        <w:t>em: 13</w:t>
      </w:r>
      <w:r w:rsidRPr="00B54748">
        <w:rPr>
          <w:rFonts w:ascii="Times New Roman" w:hAnsi="Times New Roman" w:cs="Times New Roman"/>
          <w:spacing w:val="-1"/>
        </w:rPr>
        <w:t xml:space="preserve"> </w:t>
      </w:r>
      <w:r w:rsidRPr="00B54748">
        <w:rPr>
          <w:rFonts w:ascii="Times New Roman" w:hAnsi="Times New Roman" w:cs="Times New Roman"/>
        </w:rPr>
        <w:t>nov.</w:t>
      </w:r>
      <w:r w:rsidRPr="00B54748">
        <w:rPr>
          <w:rFonts w:ascii="Times New Roman" w:hAnsi="Times New Roman" w:cs="Times New Roman"/>
          <w:spacing w:val="-1"/>
        </w:rPr>
        <w:t xml:space="preserve"> </w:t>
      </w:r>
      <w:r w:rsidRPr="00B54748">
        <w:rPr>
          <w:rFonts w:ascii="Times New Roman" w:hAnsi="Times New Roman" w:cs="Times New Roman"/>
        </w:rPr>
        <w:t>2020</w:t>
      </w:r>
    </w:p>
    <w:p w14:paraId="63BDD85E" w14:textId="77777777" w:rsidR="000040AE" w:rsidRPr="00B54748" w:rsidRDefault="000040AE" w:rsidP="00FD1883">
      <w:pPr>
        <w:pStyle w:val="Corpodetexto"/>
        <w:tabs>
          <w:tab w:val="left" w:pos="8080"/>
        </w:tabs>
        <w:ind w:right="38"/>
        <w:jc w:val="both"/>
        <w:rPr>
          <w:rFonts w:ascii="Times New Roman" w:hAnsi="Times New Roman" w:cs="Times New Roman"/>
          <w:sz w:val="22"/>
          <w:szCs w:val="22"/>
        </w:rPr>
      </w:pPr>
    </w:p>
    <w:p w14:paraId="636CCA48" w14:textId="54DB657E" w:rsidR="00B22A6E" w:rsidRPr="00B54748" w:rsidRDefault="00B22A6E" w:rsidP="00FD1883">
      <w:pPr>
        <w:pStyle w:val="Corpodetexto"/>
        <w:tabs>
          <w:tab w:val="left" w:pos="8080"/>
        </w:tabs>
        <w:ind w:right="38"/>
        <w:jc w:val="both"/>
        <w:rPr>
          <w:rFonts w:ascii="Times New Roman" w:hAnsi="Times New Roman" w:cs="Times New Roman"/>
          <w:sz w:val="22"/>
          <w:szCs w:val="22"/>
        </w:rPr>
      </w:pPr>
      <w:r w:rsidRPr="00B54748">
        <w:rPr>
          <w:rFonts w:ascii="Times New Roman" w:hAnsi="Times New Roman" w:cs="Times New Roman"/>
          <w:sz w:val="22"/>
          <w:szCs w:val="22"/>
        </w:rPr>
        <w:t>COUTO,</w:t>
      </w:r>
      <w:r w:rsidRPr="00B54748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proofErr w:type="spellStart"/>
      <w:r w:rsidRPr="00B54748">
        <w:rPr>
          <w:rFonts w:ascii="Times New Roman" w:hAnsi="Times New Roman" w:cs="Times New Roman"/>
          <w:sz w:val="22"/>
          <w:szCs w:val="22"/>
        </w:rPr>
        <w:t>Ariele</w:t>
      </w:r>
      <w:proofErr w:type="spellEnd"/>
      <w:r w:rsidRPr="00B54748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B54748">
        <w:rPr>
          <w:rFonts w:ascii="Times New Roman" w:hAnsi="Times New Roman" w:cs="Times New Roman"/>
          <w:sz w:val="22"/>
          <w:szCs w:val="22"/>
        </w:rPr>
        <w:t>Vicente</w:t>
      </w:r>
      <w:r w:rsidRPr="00B54748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B54748">
        <w:rPr>
          <w:rFonts w:ascii="Times New Roman" w:hAnsi="Times New Roman" w:cs="Times New Roman"/>
          <w:sz w:val="22"/>
          <w:szCs w:val="22"/>
        </w:rPr>
        <w:t>Batista.</w:t>
      </w:r>
      <w:r w:rsidRPr="00B54748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B54748">
        <w:rPr>
          <w:rFonts w:ascii="Times New Roman" w:hAnsi="Times New Roman" w:cs="Times New Roman"/>
          <w:sz w:val="22"/>
          <w:szCs w:val="22"/>
        </w:rPr>
        <w:t>O</w:t>
      </w:r>
      <w:r w:rsidRPr="00B54748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proofErr w:type="spellStart"/>
      <w:r w:rsidRPr="00B54748">
        <w:rPr>
          <w:rFonts w:ascii="Times New Roman" w:hAnsi="Times New Roman" w:cs="Times New Roman"/>
          <w:sz w:val="22"/>
          <w:szCs w:val="22"/>
        </w:rPr>
        <w:t>alcance</w:t>
      </w:r>
      <w:proofErr w:type="spellEnd"/>
      <w:r w:rsidRPr="00B54748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B54748">
        <w:rPr>
          <w:rFonts w:ascii="Times New Roman" w:hAnsi="Times New Roman" w:cs="Times New Roman"/>
          <w:sz w:val="22"/>
          <w:szCs w:val="22"/>
        </w:rPr>
        <w:t>da</w:t>
      </w:r>
      <w:r w:rsidRPr="00B54748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proofErr w:type="spellStart"/>
      <w:r w:rsidRPr="00B54748">
        <w:rPr>
          <w:rFonts w:ascii="Times New Roman" w:hAnsi="Times New Roman" w:cs="Times New Roman"/>
          <w:sz w:val="22"/>
          <w:szCs w:val="22"/>
        </w:rPr>
        <w:t>responsabilidade</w:t>
      </w:r>
      <w:proofErr w:type="spellEnd"/>
      <w:r w:rsidRPr="00B54748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 w:rsidRPr="00B54748">
        <w:rPr>
          <w:rFonts w:ascii="Times New Roman" w:hAnsi="Times New Roman" w:cs="Times New Roman"/>
          <w:sz w:val="22"/>
          <w:szCs w:val="22"/>
        </w:rPr>
        <w:t>penal</w:t>
      </w:r>
      <w:r w:rsidRPr="00B54748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B54748">
        <w:rPr>
          <w:rFonts w:ascii="Times New Roman" w:hAnsi="Times New Roman" w:cs="Times New Roman"/>
          <w:sz w:val="22"/>
          <w:szCs w:val="22"/>
        </w:rPr>
        <w:t>da</w:t>
      </w:r>
      <w:r w:rsidRPr="00B54748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proofErr w:type="spellStart"/>
      <w:r w:rsidRPr="00B54748">
        <w:rPr>
          <w:rFonts w:ascii="Times New Roman" w:hAnsi="Times New Roman" w:cs="Times New Roman"/>
          <w:sz w:val="22"/>
          <w:szCs w:val="22"/>
        </w:rPr>
        <w:t>pessoa</w:t>
      </w:r>
      <w:proofErr w:type="spellEnd"/>
      <w:r w:rsidRPr="00B54748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proofErr w:type="spellStart"/>
      <w:r w:rsidRPr="00B54748">
        <w:rPr>
          <w:rFonts w:ascii="Times New Roman" w:hAnsi="Times New Roman" w:cs="Times New Roman"/>
          <w:sz w:val="22"/>
          <w:szCs w:val="22"/>
        </w:rPr>
        <w:t>jurídica</w:t>
      </w:r>
      <w:proofErr w:type="spellEnd"/>
      <w:r w:rsidRPr="00B54748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proofErr w:type="spellStart"/>
      <w:r w:rsidRPr="00B54748">
        <w:rPr>
          <w:rFonts w:ascii="Times New Roman" w:hAnsi="Times New Roman" w:cs="Times New Roman"/>
          <w:sz w:val="22"/>
          <w:szCs w:val="22"/>
        </w:rPr>
        <w:t>por</w:t>
      </w:r>
      <w:proofErr w:type="spellEnd"/>
      <w:r w:rsidRPr="00B54748">
        <w:rPr>
          <w:rFonts w:ascii="Times New Roman" w:hAnsi="Times New Roman" w:cs="Times New Roman"/>
          <w:spacing w:val="-57"/>
          <w:sz w:val="22"/>
          <w:szCs w:val="22"/>
        </w:rPr>
        <w:t xml:space="preserve"> </w:t>
      </w:r>
      <w:r w:rsidRPr="00B54748">
        <w:rPr>
          <w:rFonts w:ascii="Times New Roman" w:hAnsi="Times New Roman" w:cs="Times New Roman"/>
          <w:sz w:val="22"/>
          <w:szCs w:val="22"/>
        </w:rPr>
        <w:t xml:space="preserve">crimes </w:t>
      </w:r>
      <w:proofErr w:type="spellStart"/>
      <w:r w:rsidRPr="00B54748">
        <w:rPr>
          <w:rFonts w:ascii="Times New Roman" w:hAnsi="Times New Roman" w:cs="Times New Roman"/>
          <w:sz w:val="22"/>
          <w:szCs w:val="22"/>
        </w:rPr>
        <w:t>ambientais</w:t>
      </w:r>
      <w:proofErr w:type="spellEnd"/>
      <w:r w:rsidRPr="00B54748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B54748">
        <w:rPr>
          <w:rFonts w:ascii="Times New Roman" w:hAnsi="Times New Roman" w:cs="Times New Roman"/>
          <w:b/>
          <w:sz w:val="22"/>
          <w:szCs w:val="22"/>
        </w:rPr>
        <w:t>Revista</w:t>
      </w:r>
      <w:proofErr w:type="spellEnd"/>
      <w:r w:rsidRPr="00B54748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B54748">
        <w:rPr>
          <w:rFonts w:ascii="Times New Roman" w:hAnsi="Times New Roman" w:cs="Times New Roman"/>
          <w:b/>
          <w:sz w:val="22"/>
          <w:szCs w:val="22"/>
        </w:rPr>
        <w:t>eletrônica</w:t>
      </w:r>
      <w:proofErr w:type="spellEnd"/>
      <w:r w:rsidRPr="00B54748">
        <w:rPr>
          <w:rFonts w:ascii="Times New Roman" w:hAnsi="Times New Roman" w:cs="Times New Roman"/>
          <w:b/>
          <w:sz w:val="22"/>
          <w:szCs w:val="22"/>
        </w:rPr>
        <w:t xml:space="preserve"> da PGE-RJ</w:t>
      </w:r>
      <w:r w:rsidRPr="00B54748">
        <w:rPr>
          <w:rFonts w:ascii="Times New Roman" w:hAnsi="Times New Roman" w:cs="Times New Roman"/>
          <w:sz w:val="22"/>
          <w:szCs w:val="22"/>
        </w:rPr>
        <w:t xml:space="preserve">, v. 4, 2021. </w:t>
      </w:r>
    </w:p>
    <w:p w14:paraId="5F991B6C" w14:textId="77777777" w:rsidR="00B22A6E" w:rsidRPr="00B54748" w:rsidRDefault="00B22A6E" w:rsidP="00FD1883">
      <w:pPr>
        <w:pStyle w:val="Corpodetexto"/>
        <w:tabs>
          <w:tab w:val="left" w:pos="8080"/>
        </w:tabs>
        <w:spacing w:before="3"/>
        <w:ind w:right="38"/>
        <w:jc w:val="both"/>
        <w:rPr>
          <w:rFonts w:ascii="Times New Roman" w:hAnsi="Times New Roman" w:cs="Times New Roman"/>
          <w:sz w:val="22"/>
          <w:szCs w:val="22"/>
        </w:rPr>
      </w:pPr>
    </w:p>
    <w:p w14:paraId="24BEBB76" w14:textId="04229D0E" w:rsidR="000040AE" w:rsidRDefault="000040AE" w:rsidP="00FD1883">
      <w:pPr>
        <w:tabs>
          <w:tab w:val="left" w:pos="8080"/>
        </w:tabs>
        <w:ind w:right="38"/>
        <w:jc w:val="both"/>
        <w:rPr>
          <w:rFonts w:ascii="Times New Roman" w:hAnsi="Times New Roman" w:cs="Times New Roman"/>
        </w:rPr>
      </w:pPr>
      <w:r w:rsidRPr="00B54748">
        <w:rPr>
          <w:rFonts w:ascii="Times New Roman" w:hAnsi="Times New Roman" w:cs="Times New Roman"/>
        </w:rPr>
        <w:t>GALVÃO,</w:t>
      </w:r>
      <w:r w:rsidRPr="00B54748">
        <w:rPr>
          <w:rFonts w:ascii="Times New Roman" w:hAnsi="Times New Roman" w:cs="Times New Roman"/>
          <w:spacing w:val="12"/>
        </w:rPr>
        <w:t xml:space="preserve"> </w:t>
      </w:r>
      <w:r w:rsidRPr="00B54748">
        <w:rPr>
          <w:rFonts w:ascii="Times New Roman" w:hAnsi="Times New Roman" w:cs="Times New Roman"/>
        </w:rPr>
        <w:t>Fernando.</w:t>
      </w:r>
      <w:r w:rsidRPr="00B54748">
        <w:rPr>
          <w:rFonts w:ascii="Times New Roman" w:hAnsi="Times New Roman" w:cs="Times New Roman"/>
          <w:spacing w:val="16"/>
        </w:rPr>
        <w:t xml:space="preserve"> </w:t>
      </w:r>
      <w:r w:rsidRPr="00B54748">
        <w:rPr>
          <w:rFonts w:ascii="Times New Roman" w:hAnsi="Times New Roman" w:cs="Times New Roman"/>
          <w:b/>
        </w:rPr>
        <w:t>Responsabilidade</w:t>
      </w:r>
      <w:r w:rsidRPr="00B54748">
        <w:rPr>
          <w:rFonts w:ascii="Times New Roman" w:hAnsi="Times New Roman" w:cs="Times New Roman"/>
          <w:b/>
          <w:spacing w:val="11"/>
        </w:rPr>
        <w:t xml:space="preserve"> </w:t>
      </w:r>
      <w:r w:rsidRPr="00B54748">
        <w:rPr>
          <w:rFonts w:ascii="Times New Roman" w:hAnsi="Times New Roman" w:cs="Times New Roman"/>
          <w:b/>
        </w:rPr>
        <w:t>penal</w:t>
      </w:r>
      <w:r w:rsidRPr="00B54748">
        <w:rPr>
          <w:rFonts w:ascii="Times New Roman" w:hAnsi="Times New Roman" w:cs="Times New Roman"/>
          <w:b/>
          <w:spacing w:val="10"/>
        </w:rPr>
        <w:t xml:space="preserve"> </w:t>
      </w:r>
      <w:r w:rsidRPr="00B54748">
        <w:rPr>
          <w:rFonts w:ascii="Times New Roman" w:hAnsi="Times New Roman" w:cs="Times New Roman"/>
          <w:b/>
        </w:rPr>
        <w:t>da</w:t>
      </w:r>
      <w:r w:rsidRPr="00B54748">
        <w:rPr>
          <w:rFonts w:ascii="Times New Roman" w:hAnsi="Times New Roman" w:cs="Times New Roman"/>
          <w:b/>
          <w:spacing w:val="12"/>
        </w:rPr>
        <w:t xml:space="preserve"> </w:t>
      </w:r>
      <w:r w:rsidRPr="00B54748">
        <w:rPr>
          <w:rFonts w:ascii="Times New Roman" w:hAnsi="Times New Roman" w:cs="Times New Roman"/>
          <w:b/>
        </w:rPr>
        <w:t>pessoa</w:t>
      </w:r>
      <w:r w:rsidRPr="00B54748">
        <w:rPr>
          <w:rFonts w:ascii="Times New Roman" w:hAnsi="Times New Roman" w:cs="Times New Roman"/>
          <w:b/>
          <w:spacing w:val="12"/>
        </w:rPr>
        <w:t xml:space="preserve"> </w:t>
      </w:r>
      <w:r w:rsidRPr="00B54748">
        <w:rPr>
          <w:rFonts w:ascii="Times New Roman" w:hAnsi="Times New Roman" w:cs="Times New Roman"/>
          <w:b/>
        </w:rPr>
        <w:t>jurídica</w:t>
      </w:r>
      <w:r w:rsidRPr="00B54748">
        <w:rPr>
          <w:rFonts w:ascii="Times New Roman" w:hAnsi="Times New Roman" w:cs="Times New Roman"/>
        </w:rPr>
        <w:t>.</w:t>
      </w:r>
      <w:r w:rsidRPr="00B54748">
        <w:rPr>
          <w:rFonts w:ascii="Times New Roman" w:hAnsi="Times New Roman" w:cs="Times New Roman"/>
          <w:spacing w:val="12"/>
        </w:rPr>
        <w:t xml:space="preserve"> </w:t>
      </w:r>
      <w:r w:rsidRPr="00B54748">
        <w:rPr>
          <w:rFonts w:ascii="Times New Roman" w:hAnsi="Times New Roman" w:cs="Times New Roman"/>
        </w:rPr>
        <w:t>Belo</w:t>
      </w:r>
      <w:r w:rsidRPr="00B54748">
        <w:rPr>
          <w:rFonts w:ascii="Times New Roman" w:hAnsi="Times New Roman" w:cs="Times New Roman"/>
          <w:spacing w:val="12"/>
        </w:rPr>
        <w:t xml:space="preserve"> </w:t>
      </w:r>
      <w:r w:rsidRPr="00B54748">
        <w:rPr>
          <w:rFonts w:ascii="Times New Roman" w:hAnsi="Times New Roman" w:cs="Times New Roman"/>
        </w:rPr>
        <w:t>Horizonte,</w:t>
      </w:r>
      <w:r w:rsidRPr="00B54748">
        <w:rPr>
          <w:rFonts w:ascii="Times New Roman" w:hAnsi="Times New Roman" w:cs="Times New Roman"/>
          <w:spacing w:val="-57"/>
        </w:rPr>
        <w:t xml:space="preserve"> </w:t>
      </w:r>
      <w:r w:rsidRPr="00B54748">
        <w:rPr>
          <w:rFonts w:ascii="Times New Roman" w:hAnsi="Times New Roman" w:cs="Times New Roman"/>
        </w:rPr>
        <w:t>Procuradoria</w:t>
      </w:r>
      <w:r w:rsidRPr="00B54748">
        <w:rPr>
          <w:rFonts w:ascii="Times New Roman" w:hAnsi="Times New Roman" w:cs="Times New Roman"/>
          <w:spacing w:val="3"/>
        </w:rPr>
        <w:t xml:space="preserve"> </w:t>
      </w:r>
      <w:r w:rsidRPr="00B54748">
        <w:rPr>
          <w:rFonts w:ascii="Times New Roman" w:hAnsi="Times New Roman" w:cs="Times New Roman"/>
        </w:rPr>
        <w:t>Geral</w:t>
      </w:r>
      <w:r w:rsidRPr="00B54748">
        <w:rPr>
          <w:rFonts w:ascii="Times New Roman" w:hAnsi="Times New Roman" w:cs="Times New Roman"/>
          <w:spacing w:val="5"/>
        </w:rPr>
        <w:t xml:space="preserve"> </w:t>
      </w:r>
      <w:r w:rsidRPr="00B54748">
        <w:rPr>
          <w:rFonts w:ascii="Times New Roman" w:hAnsi="Times New Roman" w:cs="Times New Roman"/>
        </w:rPr>
        <w:t>de</w:t>
      </w:r>
      <w:r w:rsidRPr="00B54748">
        <w:rPr>
          <w:rFonts w:ascii="Times New Roman" w:hAnsi="Times New Roman" w:cs="Times New Roman"/>
          <w:spacing w:val="1"/>
        </w:rPr>
        <w:t xml:space="preserve"> </w:t>
      </w:r>
      <w:r w:rsidRPr="00B54748">
        <w:rPr>
          <w:rFonts w:ascii="Times New Roman" w:hAnsi="Times New Roman" w:cs="Times New Roman"/>
        </w:rPr>
        <w:t>Justiça,</w:t>
      </w:r>
      <w:r w:rsidRPr="00B54748">
        <w:rPr>
          <w:rFonts w:ascii="Times New Roman" w:hAnsi="Times New Roman" w:cs="Times New Roman"/>
          <w:spacing w:val="5"/>
        </w:rPr>
        <w:t xml:space="preserve"> </w:t>
      </w:r>
      <w:r w:rsidRPr="00B54748">
        <w:rPr>
          <w:rFonts w:ascii="Times New Roman" w:hAnsi="Times New Roman" w:cs="Times New Roman"/>
        </w:rPr>
        <w:t>2002.</w:t>
      </w:r>
    </w:p>
    <w:p w14:paraId="5EB55CA0" w14:textId="77777777" w:rsidR="00A668C8" w:rsidRDefault="00A668C8" w:rsidP="00A668C8">
      <w:pPr>
        <w:pStyle w:val="Corpodetexto"/>
        <w:spacing w:before="90"/>
        <w:ind w:left="138" w:right="573"/>
      </w:pPr>
    </w:p>
    <w:p w14:paraId="5DCEAE60" w14:textId="1E0FC997" w:rsidR="00A668C8" w:rsidRPr="00A668C8" w:rsidRDefault="00A668C8" w:rsidP="00A668C8">
      <w:pPr>
        <w:tabs>
          <w:tab w:val="left" w:pos="8080"/>
        </w:tabs>
        <w:ind w:right="38"/>
        <w:jc w:val="both"/>
        <w:rPr>
          <w:rFonts w:ascii="Times New Roman" w:hAnsi="Times New Roman" w:cs="Times New Roman"/>
        </w:rPr>
      </w:pPr>
      <w:r w:rsidRPr="00A668C8">
        <w:rPr>
          <w:rFonts w:ascii="Times New Roman" w:hAnsi="Times New Roman" w:cs="Times New Roman"/>
        </w:rPr>
        <w:t xml:space="preserve">MALHOTRA, K. Naresh. Pesquisa de Marketing - uma orientação aplicada. 4 ed. Porto Alegre: </w:t>
      </w:r>
      <w:r w:rsidRPr="00A668C8">
        <w:rPr>
          <w:rFonts w:ascii="Times New Roman" w:hAnsi="Times New Roman" w:cs="Times New Roman"/>
        </w:rPr>
        <w:lastRenderedPageBreak/>
        <w:t xml:space="preserve">Editora </w:t>
      </w:r>
      <w:proofErr w:type="spellStart"/>
      <w:r w:rsidRPr="00A668C8">
        <w:rPr>
          <w:rFonts w:ascii="Times New Roman" w:hAnsi="Times New Roman" w:cs="Times New Roman"/>
        </w:rPr>
        <w:t>Bookman</w:t>
      </w:r>
      <w:proofErr w:type="spellEnd"/>
      <w:r w:rsidRPr="00A668C8">
        <w:rPr>
          <w:rFonts w:ascii="Times New Roman" w:hAnsi="Times New Roman" w:cs="Times New Roman"/>
        </w:rPr>
        <w:t>, 2006.</w:t>
      </w:r>
    </w:p>
    <w:p w14:paraId="6BDF36C9" w14:textId="77777777" w:rsidR="000040AE" w:rsidRPr="00B54748" w:rsidRDefault="000040AE" w:rsidP="00FD1883">
      <w:pPr>
        <w:pStyle w:val="Corpodetexto"/>
        <w:tabs>
          <w:tab w:val="left" w:pos="8080"/>
        </w:tabs>
        <w:ind w:right="38"/>
        <w:jc w:val="both"/>
        <w:rPr>
          <w:rFonts w:ascii="Times New Roman" w:hAnsi="Times New Roman" w:cs="Times New Roman"/>
          <w:sz w:val="22"/>
          <w:szCs w:val="22"/>
        </w:rPr>
      </w:pPr>
    </w:p>
    <w:p w14:paraId="20C72841" w14:textId="7C1BDF8A" w:rsidR="000040AE" w:rsidRPr="00B54748" w:rsidRDefault="000040AE" w:rsidP="00FD1883">
      <w:pPr>
        <w:pStyle w:val="Corpodetexto"/>
        <w:tabs>
          <w:tab w:val="left" w:pos="8080"/>
        </w:tabs>
        <w:ind w:right="38"/>
        <w:jc w:val="both"/>
        <w:rPr>
          <w:rFonts w:ascii="Times New Roman" w:hAnsi="Times New Roman" w:cs="Times New Roman"/>
          <w:sz w:val="22"/>
          <w:szCs w:val="22"/>
        </w:rPr>
      </w:pPr>
      <w:r w:rsidRPr="00B54748">
        <w:rPr>
          <w:rFonts w:ascii="Times New Roman" w:hAnsi="Times New Roman" w:cs="Times New Roman"/>
          <w:sz w:val="22"/>
          <w:szCs w:val="22"/>
        </w:rPr>
        <w:t>MILARÉ,</w:t>
      </w:r>
      <w:r w:rsidRPr="00B54748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proofErr w:type="spellStart"/>
      <w:r w:rsidRPr="00B54748">
        <w:rPr>
          <w:rFonts w:ascii="Times New Roman" w:hAnsi="Times New Roman" w:cs="Times New Roman"/>
          <w:sz w:val="22"/>
          <w:szCs w:val="22"/>
        </w:rPr>
        <w:t>Édis</w:t>
      </w:r>
      <w:proofErr w:type="spellEnd"/>
      <w:r w:rsidRPr="00B54748">
        <w:rPr>
          <w:rFonts w:ascii="Times New Roman" w:hAnsi="Times New Roman" w:cs="Times New Roman"/>
          <w:sz w:val="22"/>
          <w:szCs w:val="22"/>
        </w:rPr>
        <w:t>.</w:t>
      </w:r>
      <w:r w:rsidRPr="00B54748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proofErr w:type="spellStart"/>
      <w:r w:rsidRPr="00B54748">
        <w:rPr>
          <w:rFonts w:ascii="Times New Roman" w:hAnsi="Times New Roman" w:cs="Times New Roman"/>
          <w:b/>
          <w:sz w:val="22"/>
          <w:szCs w:val="22"/>
        </w:rPr>
        <w:t>Direito</w:t>
      </w:r>
      <w:proofErr w:type="spellEnd"/>
      <w:r w:rsidRPr="00B54748">
        <w:rPr>
          <w:rFonts w:ascii="Times New Roman" w:hAnsi="Times New Roman" w:cs="Times New Roman"/>
          <w:b/>
          <w:sz w:val="22"/>
          <w:szCs w:val="22"/>
        </w:rPr>
        <w:t xml:space="preserve"> do</w:t>
      </w:r>
      <w:r w:rsidRPr="00B54748">
        <w:rPr>
          <w:rFonts w:ascii="Times New Roman" w:hAnsi="Times New Roman" w:cs="Times New Roman"/>
          <w:b/>
          <w:spacing w:val="-3"/>
          <w:sz w:val="22"/>
          <w:szCs w:val="22"/>
        </w:rPr>
        <w:t xml:space="preserve"> </w:t>
      </w:r>
      <w:proofErr w:type="spellStart"/>
      <w:r w:rsidRPr="00B54748">
        <w:rPr>
          <w:rFonts w:ascii="Times New Roman" w:hAnsi="Times New Roman" w:cs="Times New Roman"/>
          <w:b/>
          <w:sz w:val="22"/>
          <w:szCs w:val="22"/>
        </w:rPr>
        <w:t>ambiente</w:t>
      </w:r>
      <w:proofErr w:type="spellEnd"/>
      <w:r w:rsidRPr="00B54748">
        <w:rPr>
          <w:rFonts w:ascii="Times New Roman" w:hAnsi="Times New Roman" w:cs="Times New Roman"/>
          <w:sz w:val="22"/>
          <w:szCs w:val="22"/>
        </w:rPr>
        <w:t>:</w:t>
      </w:r>
      <w:r w:rsidRPr="00B54748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B54748">
        <w:rPr>
          <w:rFonts w:ascii="Times New Roman" w:hAnsi="Times New Roman" w:cs="Times New Roman"/>
          <w:sz w:val="22"/>
          <w:szCs w:val="22"/>
        </w:rPr>
        <w:t>a</w:t>
      </w:r>
      <w:r w:rsidRPr="00B54748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proofErr w:type="spellStart"/>
      <w:r w:rsidRPr="00B54748">
        <w:rPr>
          <w:rFonts w:ascii="Times New Roman" w:hAnsi="Times New Roman" w:cs="Times New Roman"/>
          <w:sz w:val="22"/>
          <w:szCs w:val="22"/>
        </w:rPr>
        <w:t>gestão</w:t>
      </w:r>
      <w:proofErr w:type="spellEnd"/>
      <w:r w:rsidRPr="00B54748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proofErr w:type="spellStart"/>
      <w:r w:rsidRPr="00B54748">
        <w:rPr>
          <w:rFonts w:ascii="Times New Roman" w:hAnsi="Times New Roman" w:cs="Times New Roman"/>
          <w:sz w:val="22"/>
          <w:szCs w:val="22"/>
        </w:rPr>
        <w:t>ambiental</w:t>
      </w:r>
      <w:proofErr w:type="spellEnd"/>
      <w:r w:rsidRPr="00B54748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proofErr w:type="spellStart"/>
      <w:r w:rsidRPr="00B54748">
        <w:rPr>
          <w:rFonts w:ascii="Times New Roman" w:hAnsi="Times New Roman" w:cs="Times New Roman"/>
          <w:sz w:val="22"/>
          <w:szCs w:val="22"/>
        </w:rPr>
        <w:t>em</w:t>
      </w:r>
      <w:proofErr w:type="spellEnd"/>
      <w:r w:rsidRPr="00B54748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proofErr w:type="spellStart"/>
      <w:r w:rsidRPr="00B54748">
        <w:rPr>
          <w:rFonts w:ascii="Times New Roman" w:hAnsi="Times New Roman" w:cs="Times New Roman"/>
          <w:sz w:val="22"/>
          <w:szCs w:val="22"/>
        </w:rPr>
        <w:t>foco</w:t>
      </w:r>
      <w:proofErr w:type="spellEnd"/>
      <w:r w:rsidRPr="00B54748">
        <w:rPr>
          <w:rFonts w:ascii="Times New Roman" w:hAnsi="Times New Roman" w:cs="Times New Roman"/>
          <w:sz w:val="22"/>
          <w:szCs w:val="22"/>
        </w:rPr>
        <w:t>:</w:t>
      </w:r>
      <w:r w:rsidRPr="00B54748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proofErr w:type="spellStart"/>
      <w:r w:rsidRPr="00B54748">
        <w:rPr>
          <w:rFonts w:ascii="Times New Roman" w:hAnsi="Times New Roman" w:cs="Times New Roman"/>
          <w:sz w:val="22"/>
          <w:szCs w:val="22"/>
        </w:rPr>
        <w:t>doutrina</w:t>
      </w:r>
      <w:proofErr w:type="spellEnd"/>
      <w:r w:rsidRPr="00B54748">
        <w:rPr>
          <w:rFonts w:ascii="Times New Roman" w:hAnsi="Times New Roman" w:cs="Times New Roman"/>
          <w:sz w:val="22"/>
          <w:szCs w:val="22"/>
        </w:rPr>
        <w:t>,</w:t>
      </w:r>
      <w:r w:rsidRPr="00B54748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proofErr w:type="spellStart"/>
      <w:r w:rsidRPr="00B54748">
        <w:rPr>
          <w:rFonts w:ascii="Times New Roman" w:hAnsi="Times New Roman" w:cs="Times New Roman"/>
          <w:sz w:val="22"/>
          <w:szCs w:val="22"/>
        </w:rPr>
        <w:t>jurisprudência</w:t>
      </w:r>
      <w:proofErr w:type="spellEnd"/>
      <w:r w:rsidRPr="00B54748">
        <w:rPr>
          <w:rFonts w:ascii="Times New Roman" w:hAnsi="Times New Roman" w:cs="Times New Roman"/>
          <w:sz w:val="22"/>
          <w:szCs w:val="22"/>
        </w:rPr>
        <w:t>,</w:t>
      </w:r>
      <w:r w:rsidRPr="00B54748">
        <w:rPr>
          <w:rFonts w:ascii="Times New Roman" w:hAnsi="Times New Roman" w:cs="Times New Roman"/>
          <w:spacing w:val="-57"/>
          <w:sz w:val="22"/>
          <w:szCs w:val="22"/>
        </w:rPr>
        <w:t xml:space="preserve"> </w:t>
      </w:r>
      <w:proofErr w:type="spellStart"/>
      <w:r w:rsidRPr="00B54748">
        <w:rPr>
          <w:rFonts w:ascii="Times New Roman" w:hAnsi="Times New Roman" w:cs="Times New Roman"/>
          <w:sz w:val="22"/>
          <w:szCs w:val="22"/>
        </w:rPr>
        <w:t>glossário</w:t>
      </w:r>
      <w:proofErr w:type="spellEnd"/>
      <w:r w:rsidRPr="00B54748">
        <w:rPr>
          <w:rFonts w:ascii="Times New Roman" w:hAnsi="Times New Roman" w:cs="Times New Roman"/>
          <w:sz w:val="22"/>
          <w:szCs w:val="22"/>
        </w:rPr>
        <w:t>.</w:t>
      </w:r>
      <w:r w:rsidRPr="00B54748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B54748">
        <w:rPr>
          <w:rFonts w:ascii="Times New Roman" w:hAnsi="Times New Roman" w:cs="Times New Roman"/>
          <w:sz w:val="22"/>
          <w:szCs w:val="22"/>
        </w:rPr>
        <w:t>7. ed.</w:t>
      </w:r>
      <w:r w:rsidRPr="00B54748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B54748">
        <w:rPr>
          <w:rFonts w:ascii="Times New Roman" w:hAnsi="Times New Roman" w:cs="Times New Roman"/>
          <w:sz w:val="22"/>
          <w:szCs w:val="22"/>
        </w:rPr>
        <w:t>rev.,</w:t>
      </w:r>
      <w:r w:rsidRPr="00B54748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proofErr w:type="spellStart"/>
      <w:r w:rsidRPr="00B54748">
        <w:rPr>
          <w:rFonts w:ascii="Times New Roman" w:hAnsi="Times New Roman" w:cs="Times New Roman"/>
          <w:sz w:val="22"/>
          <w:szCs w:val="22"/>
        </w:rPr>
        <w:t>atual</w:t>
      </w:r>
      <w:proofErr w:type="spellEnd"/>
      <w:r w:rsidRPr="00B54748">
        <w:rPr>
          <w:rFonts w:ascii="Times New Roman" w:hAnsi="Times New Roman" w:cs="Times New Roman"/>
          <w:sz w:val="22"/>
          <w:szCs w:val="22"/>
        </w:rPr>
        <w:t>.</w:t>
      </w:r>
      <w:r w:rsidRPr="00B54748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B54748">
        <w:rPr>
          <w:rFonts w:ascii="Times New Roman" w:hAnsi="Times New Roman" w:cs="Times New Roman"/>
          <w:sz w:val="22"/>
          <w:szCs w:val="22"/>
        </w:rPr>
        <w:t>e</w:t>
      </w:r>
      <w:r w:rsidRPr="00B54748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B54748">
        <w:rPr>
          <w:rFonts w:ascii="Times New Roman" w:hAnsi="Times New Roman" w:cs="Times New Roman"/>
          <w:sz w:val="22"/>
          <w:szCs w:val="22"/>
        </w:rPr>
        <w:t>reform.</w:t>
      </w:r>
      <w:r w:rsidRPr="00B54748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B54748">
        <w:rPr>
          <w:rFonts w:ascii="Times New Roman" w:hAnsi="Times New Roman" w:cs="Times New Roman"/>
          <w:sz w:val="22"/>
          <w:szCs w:val="22"/>
        </w:rPr>
        <w:t>São</w:t>
      </w:r>
      <w:r w:rsidRPr="00B54748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B54748">
        <w:rPr>
          <w:rFonts w:ascii="Times New Roman" w:hAnsi="Times New Roman" w:cs="Times New Roman"/>
          <w:sz w:val="22"/>
          <w:szCs w:val="22"/>
        </w:rPr>
        <w:t>Paulo:</w:t>
      </w:r>
      <w:r w:rsidRPr="00B54748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proofErr w:type="spellStart"/>
      <w:r w:rsidRPr="00B54748">
        <w:rPr>
          <w:rFonts w:ascii="Times New Roman" w:hAnsi="Times New Roman" w:cs="Times New Roman"/>
          <w:sz w:val="22"/>
          <w:szCs w:val="22"/>
        </w:rPr>
        <w:t>Revista</w:t>
      </w:r>
      <w:proofErr w:type="spellEnd"/>
      <w:r w:rsidRPr="00B54748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B54748">
        <w:rPr>
          <w:rFonts w:ascii="Times New Roman" w:hAnsi="Times New Roman" w:cs="Times New Roman"/>
          <w:sz w:val="22"/>
          <w:szCs w:val="22"/>
        </w:rPr>
        <w:t>dos</w:t>
      </w:r>
      <w:r w:rsidRPr="00B54748"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proofErr w:type="spellStart"/>
      <w:r w:rsidRPr="00B54748">
        <w:rPr>
          <w:rFonts w:ascii="Times New Roman" w:hAnsi="Times New Roman" w:cs="Times New Roman"/>
          <w:sz w:val="22"/>
          <w:szCs w:val="22"/>
        </w:rPr>
        <w:t>Tribunais</w:t>
      </w:r>
      <w:proofErr w:type="spellEnd"/>
      <w:r w:rsidRPr="00B54748">
        <w:rPr>
          <w:rFonts w:ascii="Times New Roman" w:hAnsi="Times New Roman" w:cs="Times New Roman"/>
          <w:sz w:val="22"/>
          <w:szCs w:val="22"/>
        </w:rPr>
        <w:t>,</w:t>
      </w:r>
      <w:r w:rsidRPr="00B54748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B54748">
        <w:rPr>
          <w:rFonts w:ascii="Times New Roman" w:hAnsi="Times New Roman" w:cs="Times New Roman"/>
          <w:sz w:val="22"/>
          <w:szCs w:val="22"/>
        </w:rPr>
        <w:t>2011.</w:t>
      </w:r>
    </w:p>
    <w:p w14:paraId="6534F95B" w14:textId="77777777" w:rsidR="000040AE" w:rsidRPr="00B54748" w:rsidRDefault="000040AE" w:rsidP="00FD1883">
      <w:pPr>
        <w:pStyle w:val="Corpodetexto"/>
        <w:tabs>
          <w:tab w:val="left" w:pos="8080"/>
        </w:tabs>
        <w:ind w:right="38"/>
        <w:jc w:val="both"/>
        <w:rPr>
          <w:rFonts w:ascii="Times New Roman" w:hAnsi="Times New Roman" w:cs="Times New Roman"/>
          <w:spacing w:val="-1"/>
          <w:sz w:val="22"/>
          <w:szCs w:val="22"/>
        </w:rPr>
      </w:pPr>
    </w:p>
    <w:p w14:paraId="7354AD34" w14:textId="6601916D" w:rsidR="000040AE" w:rsidRPr="00B54748" w:rsidRDefault="000040AE" w:rsidP="00FD1883">
      <w:pPr>
        <w:pStyle w:val="Corpodetexto"/>
        <w:tabs>
          <w:tab w:val="left" w:pos="8080"/>
        </w:tabs>
        <w:ind w:right="38"/>
        <w:jc w:val="both"/>
        <w:rPr>
          <w:rFonts w:ascii="Times New Roman" w:hAnsi="Times New Roman" w:cs="Times New Roman"/>
          <w:sz w:val="22"/>
          <w:szCs w:val="22"/>
        </w:rPr>
      </w:pPr>
      <w:r w:rsidRPr="00B54748">
        <w:rPr>
          <w:rFonts w:ascii="Times New Roman" w:hAnsi="Times New Roman" w:cs="Times New Roman"/>
          <w:spacing w:val="-1"/>
          <w:sz w:val="22"/>
          <w:szCs w:val="22"/>
        </w:rPr>
        <w:t>PAULA,</w:t>
      </w:r>
      <w:r w:rsidRPr="00B54748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B54748">
        <w:rPr>
          <w:rFonts w:ascii="Times New Roman" w:hAnsi="Times New Roman" w:cs="Times New Roman"/>
          <w:spacing w:val="-1"/>
          <w:sz w:val="22"/>
          <w:szCs w:val="22"/>
        </w:rPr>
        <w:t>Luciana</w:t>
      </w:r>
      <w:r w:rsidRPr="00B54748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proofErr w:type="spellStart"/>
      <w:r w:rsidRPr="00B54748">
        <w:rPr>
          <w:rFonts w:ascii="Times New Roman" w:hAnsi="Times New Roman" w:cs="Times New Roman"/>
          <w:sz w:val="22"/>
          <w:szCs w:val="22"/>
        </w:rPr>
        <w:t>Imaculada</w:t>
      </w:r>
      <w:proofErr w:type="spellEnd"/>
      <w:r w:rsidRPr="00B54748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B54748">
        <w:rPr>
          <w:rFonts w:ascii="Times New Roman" w:hAnsi="Times New Roman" w:cs="Times New Roman"/>
          <w:sz w:val="22"/>
          <w:szCs w:val="22"/>
        </w:rPr>
        <w:t>de.</w:t>
      </w:r>
      <w:r w:rsidRPr="00B54748"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 w:rsidRPr="00B54748">
        <w:rPr>
          <w:rFonts w:ascii="Times New Roman" w:hAnsi="Times New Roman" w:cs="Times New Roman"/>
          <w:sz w:val="22"/>
          <w:szCs w:val="22"/>
        </w:rPr>
        <w:t>A</w:t>
      </w:r>
      <w:r w:rsidRPr="00B54748"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proofErr w:type="spellStart"/>
      <w:r w:rsidRPr="00B54748">
        <w:rPr>
          <w:rFonts w:ascii="Times New Roman" w:hAnsi="Times New Roman" w:cs="Times New Roman"/>
          <w:sz w:val="22"/>
          <w:szCs w:val="22"/>
        </w:rPr>
        <w:t>crueldade</w:t>
      </w:r>
      <w:proofErr w:type="spellEnd"/>
      <w:r w:rsidRPr="00B54748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proofErr w:type="spellStart"/>
      <w:r w:rsidRPr="00B54748">
        <w:rPr>
          <w:rFonts w:ascii="Times New Roman" w:hAnsi="Times New Roman" w:cs="Times New Roman"/>
          <w:sz w:val="22"/>
          <w:szCs w:val="22"/>
        </w:rPr>
        <w:t>na</w:t>
      </w:r>
      <w:proofErr w:type="spellEnd"/>
      <w:r w:rsidRPr="00B54748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proofErr w:type="spellStart"/>
      <w:r w:rsidRPr="00B54748">
        <w:rPr>
          <w:rFonts w:ascii="Times New Roman" w:hAnsi="Times New Roman" w:cs="Times New Roman"/>
          <w:sz w:val="22"/>
          <w:szCs w:val="22"/>
        </w:rPr>
        <w:t>produção</w:t>
      </w:r>
      <w:proofErr w:type="spellEnd"/>
      <w:r w:rsidRPr="00B54748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B54748">
        <w:rPr>
          <w:rFonts w:ascii="Times New Roman" w:hAnsi="Times New Roman" w:cs="Times New Roman"/>
          <w:sz w:val="22"/>
          <w:szCs w:val="22"/>
        </w:rPr>
        <w:t>de</w:t>
      </w:r>
      <w:r w:rsidRPr="00B54748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proofErr w:type="spellStart"/>
      <w:r w:rsidRPr="00B54748">
        <w:rPr>
          <w:rFonts w:ascii="Times New Roman" w:hAnsi="Times New Roman" w:cs="Times New Roman"/>
          <w:sz w:val="22"/>
          <w:szCs w:val="22"/>
        </w:rPr>
        <w:t>alimentos</w:t>
      </w:r>
      <w:proofErr w:type="spellEnd"/>
      <w:r w:rsidRPr="00B54748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B54748">
        <w:rPr>
          <w:rFonts w:ascii="Times New Roman" w:hAnsi="Times New Roman" w:cs="Times New Roman"/>
          <w:sz w:val="22"/>
          <w:szCs w:val="22"/>
        </w:rPr>
        <w:t>de</w:t>
      </w:r>
      <w:r w:rsidRPr="00B54748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proofErr w:type="spellStart"/>
      <w:r w:rsidRPr="00B54748">
        <w:rPr>
          <w:rFonts w:ascii="Times New Roman" w:hAnsi="Times New Roman" w:cs="Times New Roman"/>
          <w:sz w:val="22"/>
          <w:szCs w:val="22"/>
        </w:rPr>
        <w:t>origem</w:t>
      </w:r>
      <w:proofErr w:type="spellEnd"/>
      <w:r w:rsidRPr="00B54748">
        <w:rPr>
          <w:rFonts w:ascii="Times New Roman" w:hAnsi="Times New Roman" w:cs="Times New Roman"/>
          <w:sz w:val="22"/>
          <w:szCs w:val="22"/>
        </w:rPr>
        <w:t xml:space="preserve"> animal.</w:t>
      </w:r>
    </w:p>
    <w:p w14:paraId="1CDAA0EC" w14:textId="726D0CFD" w:rsidR="000040AE" w:rsidRPr="00B54748" w:rsidRDefault="000040AE" w:rsidP="00FD1883">
      <w:pPr>
        <w:tabs>
          <w:tab w:val="left" w:pos="8080"/>
        </w:tabs>
        <w:spacing w:before="1"/>
        <w:ind w:right="38"/>
        <w:jc w:val="both"/>
        <w:rPr>
          <w:rFonts w:ascii="Times New Roman" w:hAnsi="Times New Roman" w:cs="Times New Roman"/>
        </w:rPr>
      </w:pPr>
      <w:r w:rsidRPr="00B54748">
        <w:rPr>
          <w:rFonts w:ascii="Times New Roman" w:hAnsi="Times New Roman" w:cs="Times New Roman"/>
          <w:b/>
        </w:rPr>
        <w:t>MPMG Jurídico</w:t>
      </w:r>
      <w:r w:rsidRPr="00B54748">
        <w:rPr>
          <w:rFonts w:ascii="Times New Roman" w:hAnsi="Times New Roman" w:cs="Times New Roman"/>
        </w:rPr>
        <w:t xml:space="preserve">: </w:t>
      </w:r>
      <w:r w:rsidRPr="00B54748">
        <w:rPr>
          <w:rFonts w:ascii="Times New Roman" w:hAnsi="Times New Roman" w:cs="Times New Roman"/>
          <w:b/>
        </w:rPr>
        <w:t xml:space="preserve">Revista do Ministério Público do Estado de Minas Gerais, </w:t>
      </w:r>
      <w:r w:rsidRPr="00B54748">
        <w:rPr>
          <w:rFonts w:ascii="Times New Roman" w:hAnsi="Times New Roman" w:cs="Times New Roman"/>
        </w:rPr>
        <w:t>2016.</w:t>
      </w:r>
      <w:r w:rsidRPr="00B54748">
        <w:rPr>
          <w:rFonts w:ascii="Times New Roman" w:hAnsi="Times New Roman" w:cs="Times New Roman"/>
          <w:spacing w:val="1"/>
        </w:rPr>
        <w:t xml:space="preserve"> </w:t>
      </w:r>
    </w:p>
    <w:p w14:paraId="044E3C14" w14:textId="77777777" w:rsidR="00F91AFB" w:rsidRDefault="00F91AFB" w:rsidP="00FD1883">
      <w:pPr>
        <w:pStyle w:val="Corpodetexto"/>
        <w:tabs>
          <w:tab w:val="left" w:pos="8080"/>
        </w:tabs>
        <w:ind w:right="38"/>
        <w:jc w:val="both"/>
        <w:rPr>
          <w:rFonts w:ascii="Times New Roman" w:hAnsi="Times New Roman" w:cs="Times New Roman"/>
          <w:sz w:val="22"/>
          <w:szCs w:val="22"/>
        </w:rPr>
      </w:pPr>
    </w:p>
    <w:p w14:paraId="0D433D04" w14:textId="1F57BF2F" w:rsidR="000040AE" w:rsidRPr="00B54748" w:rsidRDefault="000040AE" w:rsidP="00FD1883">
      <w:pPr>
        <w:pStyle w:val="Corpodetexto"/>
        <w:tabs>
          <w:tab w:val="left" w:pos="8080"/>
        </w:tabs>
        <w:ind w:right="38"/>
        <w:jc w:val="both"/>
        <w:rPr>
          <w:rFonts w:ascii="Times New Roman" w:hAnsi="Times New Roman" w:cs="Times New Roman"/>
          <w:sz w:val="22"/>
          <w:szCs w:val="22"/>
        </w:rPr>
      </w:pPr>
      <w:r w:rsidRPr="006057A8">
        <w:rPr>
          <w:rFonts w:ascii="Times New Roman" w:hAnsi="Times New Roman" w:cs="Times New Roman"/>
          <w:sz w:val="22"/>
          <w:szCs w:val="22"/>
          <w:lang w:val="pt-BR"/>
        </w:rPr>
        <w:t>RIBEIRO,</w:t>
      </w:r>
      <w:r w:rsidRPr="006057A8">
        <w:rPr>
          <w:rFonts w:ascii="Times New Roman" w:hAnsi="Times New Roman" w:cs="Times New Roman"/>
          <w:spacing w:val="-2"/>
          <w:sz w:val="22"/>
          <w:szCs w:val="22"/>
          <w:lang w:val="pt-BR"/>
        </w:rPr>
        <w:t xml:space="preserve"> </w:t>
      </w:r>
      <w:r w:rsidRPr="006057A8">
        <w:rPr>
          <w:rFonts w:ascii="Times New Roman" w:hAnsi="Times New Roman" w:cs="Times New Roman"/>
          <w:sz w:val="22"/>
          <w:szCs w:val="22"/>
          <w:lang w:val="pt-BR"/>
        </w:rPr>
        <w:t>Bruno</w:t>
      </w:r>
      <w:r w:rsidRPr="006057A8">
        <w:rPr>
          <w:rFonts w:ascii="Times New Roman" w:hAnsi="Times New Roman" w:cs="Times New Roman"/>
          <w:spacing w:val="-2"/>
          <w:sz w:val="22"/>
          <w:szCs w:val="22"/>
          <w:lang w:val="pt-BR"/>
        </w:rPr>
        <w:t xml:space="preserve"> </w:t>
      </w:r>
      <w:r w:rsidRPr="006057A8">
        <w:rPr>
          <w:rFonts w:ascii="Times New Roman" w:hAnsi="Times New Roman" w:cs="Times New Roman"/>
          <w:sz w:val="22"/>
          <w:szCs w:val="22"/>
          <w:lang w:val="pt-BR"/>
        </w:rPr>
        <w:t>Salles Pereira;</w:t>
      </w:r>
      <w:r w:rsidRPr="006057A8">
        <w:rPr>
          <w:rFonts w:ascii="Times New Roman" w:hAnsi="Times New Roman" w:cs="Times New Roman"/>
          <w:spacing w:val="-2"/>
          <w:sz w:val="22"/>
          <w:szCs w:val="22"/>
          <w:lang w:val="pt-BR"/>
        </w:rPr>
        <w:t xml:space="preserve"> </w:t>
      </w:r>
      <w:r w:rsidRPr="006057A8">
        <w:rPr>
          <w:rFonts w:ascii="Times New Roman" w:hAnsi="Times New Roman" w:cs="Times New Roman"/>
          <w:sz w:val="22"/>
          <w:szCs w:val="22"/>
          <w:lang w:val="pt-BR"/>
        </w:rPr>
        <w:t>PARRA,</w:t>
      </w:r>
      <w:r w:rsidRPr="006057A8">
        <w:rPr>
          <w:rFonts w:ascii="Times New Roman" w:hAnsi="Times New Roman" w:cs="Times New Roman"/>
          <w:spacing w:val="-2"/>
          <w:sz w:val="22"/>
          <w:szCs w:val="22"/>
          <w:lang w:val="pt-BR"/>
        </w:rPr>
        <w:t xml:space="preserve"> </w:t>
      </w:r>
      <w:r w:rsidRPr="006057A8">
        <w:rPr>
          <w:rFonts w:ascii="Times New Roman" w:hAnsi="Times New Roman" w:cs="Times New Roman"/>
          <w:sz w:val="22"/>
          <w:szCs w:val="22"/>
          <w:lang w:val="pt-BR"/>
        </w:rPr>
        <w:t>Diogo Henrique</w:t>
      </w:r>
      <w:r w:rsidRPr="006057A8">
        <w:rPr>
          <w:rFonts w:ascii="Times New Roman" w:hAnsi="Times New Roman" w:cs="Times New Roman"/>
          <w:spacing w:val="-4"/>
          <w:sz w:val="22"/>
          <w:szCs w:val="22"/>
          <w:lang w:val="pt-BR"/>
        </w:rPr>
        <w:t xml:space="preserve"> </w:t>
      </w:r>
      <w:r w:rsidRPr="006057A8">
        <w:rPr>
          <w:rFonts w:ascii="Times New Roman" w:hAnsi="Times New Roman" w:cs="Times New Roman"/>
          <w:sz w:val="22"/>
          <w:szCs w:val="22"/>
          <w:lang w:val="pt-BR"/>
        </w:rPr>
        <w:t>Duarte</w:t>
      </w:r>
      <w:r w:rsidRPr="006057A8">
        <w:rPr>
          <w:rFonts w:ascii="Times New Roman" w:hAnsi="Times New Roman" w:cs="Times New Roman"/>
          <w:spacing w:val="-4"/>
          <w:sz w:val="22"/>
          <w:szCs w:val="22"/>
          <w:lang w:val="pt-BR"/>
        </w:rPr>
        <w:t xml:space="preserve"> </w:t>
      </w:r>
      <w:r w:rsidRPr="006057A8">
        <w:rPr>
          <w:rFonts w:ascii="Times New Roman" w:hAnsi="Times New Roman" w:cs="Times New Roman"/>
          <w:sz w:val="22"/>
          <w:szCs w:val="22"/>
          <w:lang w:val="pt-BR"/>
        </w:rPr>
        <w:t>de.</w:t>
      </w:r>
      <w:r w:rsidRPr="006057A8">
        <w:rPr>
          <w:rFonts w:ascii="Times New Roman" w:hAnsi="Times New Roman" w:cs="Times New Roman"/>
          <w:spacing w:val="-2"/>
          <w:sz w:val="22"/>
          <w:szCs w:val="22"/>
          <w:lang w:val="pt-BR"/>
        </w:rPr>
        <w:t xml:space="preserve"> </w:t>
      </w:r>
      <w:r w:rsidRPr="006057A8">
        <w:rPr>
          <w:rFonts w:ascii="Times New Roman" w:hAnsi="Times New Roman" w:cs="Times New Roman"/>
          <w:b/>
          <w:sz w:val="22"/>
          <w:szCs w:val="22"/>
          <w:lang w:val="pt-BR"/>
        </w:rPr>
        <w:t>Responsabilidade</w:t>
      </w:r>
      <w:r w:rsidRPr="006057A8">
        <w:rPr>
          <w:rFonts w:ascii="Times New Roman" w:hAnsi="Times New Roman" w:cs="Times New Roman"/>
          <w:b/>
          <w:spacing w:val="-4"/>
          <w:sz w:val="22"/>
          <w:szCs w:val="22"/>
          <w:lang w:val="pt-BR"/>
        </w:rPr>
        <w:t xml:space="preserve"> </w:t>
      </w:r>
      <w:r w:rsidRPr="006057A8">
        <w:rPr>
          <w:rFonts w:ascii="Times New Roman" w:hAnsi="Times New Roman" w:cs="Times New Roman"/>
          <w:b/>
          <w:sz w:val="22"/>
          <w:szCs w:val="22"/>
          <w:lang w:val="pt-BR"/>
        </w:rPr>
        <w:t>penal</w:t>
      </w:r>
      <w:proofErr w:type="gramStart"/>
      <w:r w:rsidR="00F91AFB" w:rsidRPr="006057A8">
        <w:rPr>
          <w:rFonts w:ascii="Times New Roman" w:hAnsi="Times New Roman" w:cs="Times New Roman"/>
          <w:b/>
          <w:sz w:val="22"/>
          <w:szCs w:val="22"/>
          <w:lang w:val="pt-BR"/>
        </w:rPr>
        <w:t xml:space="preserve"> </w:t>
      </w:r>
      <w:r w:rsidRPr="006057A8">
        <w:rPr>
          <w:rFonts w:ascii="Times New Roman" w:hAnsi="Times New Roman" w:cs="Times New Roman"/>
          <w:b/>
          <w:spacing w:val="-57"/>
          <w:sz w:val="22"/>
          <w:szCs w:val="22"/>
          <w:lang w:val="pt-BR"/>
        </w:rPr>
        <w:t xml:space="preserve"> </w:t>
      </w:r>
      <w:proofErr w:type="gramEnd"/>
      <w:r w:rsidRPr="006057A8">
        <w:rPr>
          <w:rFonts w:ascii="Times New Roman" w:hAnsi="Times New Roman" w:cs="Times New Roman"/>
          <w:b/>
          <w:sz w:val="22"/>
          <w:szCs w:val="22"/>
          <w:lang w:val="pt-BR"/>
        </w:rPr>
        <w:t>da</w:t>
      </w:r>
      <w:r w:rsidRPr="006057A8">
        <w:rPr>
          <w:rFonts w:ascii="Times New Roman" w:hAnsi="Times New Roman" w:cs="Times New Roman"/>
          <w:b/>
          <w:spacing w:val="-3"/>
          <w:sz w:val="22"/>
          <w:szCs w:val="22"/>
          <w:lang w:val="pt-BR"/>
        </w:rPr>
        <w:t xml:space="preserve"> </w:t>
      </w:r>
      <w:r w:rsidRPr="006057A8">
        <w:rPr>
          <w:rFonts w:ascii="Times New Roman" w:hAnsi="Times New Roman" w:cs="Times New Roman"/>
          <w:b/>
          <w:sz w:val="22"/>
          <w:szCs w:val="22"/>
          <w:lang w:val="pt-BR"/>
        </w:rPr>
        <w:t>pessoa</w:t>
      </w:r>
      <w:r w:rsidRPr="006057A8">
        <w:rPr>
          <w:rFonts w:ascii="Times New Roman" w:hAnsi="Times New Roman" w:cs="Times New Roman"/>
          <w:b/>
          <w:spacing w:val="-1"/>
          <w:sz w:val="22"/>
          <w:szCs w:val="22"/>
          <w:lang w:val="pt-BR"/>
        </w:rPr>
        <w:t xml:space="preserve"> </w:t>
      </w:r>
      <w:r w:rsidRPr="006057A8">
        <w:rPr>
          <w:rFonts w:ascii="Times New Roman" w:hAnsi="Times New Roman" w:cs="Times New Roman"/>
          <w:b/>
          <w:sz w:val="22"/>
          <w:szCs w:val="22"/>
          <w:lang w:val="pt-BR"/>
        </w:rPr>
        <w:t>jurídica e</w:t>
      </w:r>
      <w:r w:rsidRPr="006057A8">
        <w:rPr>
          <w:rFonts w:ascii="Times New Roman" w:hAnsi="Times New Roman" w:cs="Times New Roman"/>
          <w:b/>
          <w:spacing w:val="-2"/>
          <w:sz w:val="22"/>
          <w:szCs w:val="22"/>
          <w:lang w:val="pt-BR"/>
        </w:rPr>
        <w:t xml:space="preserve"> </w:t>
      </w:r>
      <w:r w:rsidRPr="006057A8">
        <w:rPr>
          <w:rFonts w:ascii="Times New Roman" w:hAnsi="Times New Roman" w:cs="Times New Roman"/>
          <w:b/>
          <w:sz w:val="22"/>
          <w:szCs w:val="22"/>
          <w:lang w:val="pt-BR"/>
        </w:rPr>
        <w:t>sucessão</w:t>
      </w:r>
      <w:r w:rsidRPr="006057A8">
        <w:rPr>
          <w:rFonts w:ascii="Times New Roman" w:hAnsi="Times New Roman" w:cs="Times New Roman"/>
          <w:b/>
          <w:spacing w:val="-1"/>
          <w:sz w:val="22"/>
          <w:szCs w:val="22"/>
          <w:lang w:val="pt-BR"/>
        </w:rPr>
        <w:t xml:space="preserve"> </w:t>
      </w:r>
      <w:r w:rsidRPr="006057A8">
        <w:rPr>
          <w:rFonts w:ascii="Times New Roman" w:hAnsi="Times New Roman" w:cs="Times New Roman"/>
          <w:b/>
          <w:sz w:val="22"/>
          <w:szCs w:val="22"/>
          <w:lang w:val="pt-BR"/>
        </w:rPr>
        <w:t>societária</w:t>
      </w:r>
      <w:r w:rsidRPr="006057A8">
        <w:rPr>
          <w:rFonts w:ascii="Times New Roman" w:hAnsi="Times New Roman" w:cs="Times New Roman"/>
          <w:sz w:val="22"/>
          <w:szCs w:val="22"/>
          <w:lang w:val="pt-BR"/>
        </w:rPr>
        <w:t>.</w:t>
      </w:r>
      <w:r w:rsidRPr="006057A8">
        <w:rPr>
          <w:rFonts w:ascii="Times New Roman" w:hAnsi="Times New Roman" w:cs="Times New Roman"/>
          <w:spacing w:val="2"/>
          <w:sz w:val="22"/>
          <w:szCs w:val="22"/>
          <w:lang w:val="pt-BR"/>
        </w:rPr>
        <w:t xml:space="preserve"> </w:t>
      </w:r>
      <w:r w:rsidRPr="00B54748">
        <w:rPr>
          <w:rFonts w:ascii="Times New Roman" w:hAnsi="Times New Roman" w:cs="Times New Roman"/>
          <w:sz w:val="22"/>
          <w:szCs w:val="22"/>
        </w:rPr>
        <w:t>In</w:t>
      </w:r>
      <w:r w:rsidRPr="00B54748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proofErr w:type="spellStart"/>
      <w:r w:rsidRPr="00B54748">
        <w:rPr>
          <w:rFonts w:ascii="Times New Roman" w:hAnsi="Times New Roman" w:cs="Times New Roman"/>
          <w:sz w:val="22"/>
          <w:szCs w:val="22"/>
        </w:rPr>
        <w:t>Boletim</w:t>
      </w:r>
      <w:proofErr w:type="spellEnd"/>
      <w:r w:rsidRPr="00B54748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B54748">
        <w:rPr>
          <w:rFonts w:ascii="Times New Roman" w:hAnsi="Times New Roman" w:cs="Times New Roman"/>
          <w:sz w:val="22"/>
          <w:szCs w:val="22"/>
        </w:rPr>
        <w:t>IBCCRIM.</w:t>
      </w:r>
      <w:r w:rsidRPr="00B54748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B54748">
        <w:rPr>
          <w:rFonts w:ascii="Times New Roman" w:hAnsi="Times New Roman" w:cs="Times New Roman"/>
          <w:sz w:val="22"/>
          <w:szCs w:val="22"/>
        </w:rPr>
        <w:t>São</w:t>
      </w:r>
      <w:r w:rsidRPr="00B54748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B54748">
        <w:rPr>
          <w:rFonts w:ascii="Times New Roman" w:hAnsi="Times New Roman" w:cs="Times New Roman"/>
          <w:sz w:val="22"/>
          <w:szCs w:val="22"/>
        </w:rPr>
        <w:t>Paulo:</w:t>
      </w:r>
      <w:r w:rsidRPr="00B54748"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proofErr w:type="spellStart"/>
      <w:r w:rsidRPr="00B54748">
        <w:rPr>
          <w:rFonts w:ascii="Times New Roman" w:hAnsi="Times New Roman" w:cs="Times New Roman"/>
          <w:sz w:val="22"/>
          <w:szCs w:val="22"/>
        </w:rPr>
        <w:t>ano</w:t>
      </w:r>
      <w:proofErr w:type="spellEnd"/>
      <w:r w:rsidRPr="00B54748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B54748">
        <w:rPr>
          <w:rFonts w:ascii="Times New Roman" w:hAnsi="Times New Roman" w:cs="Times New Roman"/>
          <w:sz w:val="22"/>
          <w:szCs w:val="22"/>
        </w:rPr>
        <w:t>20.</w:t>
      </w:r>
      <w:r w:rsidRPr="00B54748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B54748">
        <w:rPr>
          <w:rFonts w:ascii="Times New Roman" w:hAnsi="Times New Roman" w:cs="Times New Roman"/>
          <w:sz w:val="22"/>
          <w:szCs w:val="22"/>
        </w:rPr>
        <w:t>n.</w:t>
      </w:r>
      <w:r w:rsidRPr="00B54748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B54748">
        <w:rPr>
          <w:rFonts w:ascii="Times New Roman" w:hAnsi="Times New Roman" w:cs="Times New Roman"/>
          <w:sz w:val="22"/>
          <w:szCs w:val="22"/>
        </w:rPr>
        <w:t>23,</w:t>
      </w:r>
      <w:r w:rsidRPr="00B54748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B54748">
        <w:rPr>
          <w:rFonts w:ascii="Times New Roman" w:hAnsi="Times New Roman" w:cs="Times New Roman"/>
          <w:sz w:val="22"/>
          <w:szCs w:val="22"/>
        </w:rPr>
        <w:t>p.</w:t>
      </w:r>
    </w:p>
    <w:p w14:paraId="67888BF5" w14:textId="77777777" w:rsidR="000040AE" w:rsidRPr="00B54748" w:rsidRDefault="000040AE" w:rsidP="00FD1883">
      <w:pPr>
        <w:pStyle w:val="Corpodetexto"/>
        <w:tabs>
          <w:tab w:val="left" w:pos="8080"/>
        </w:tabs>
        <w:ind w:right="38"/>
        <w:jc w:val="both"/>
        <w:rPr>
          <w:rFonts w:ascii="Times New Roman" w:hAnsi="Times New Roman" w:cs="Times New Roman"/>
          <w:sz w:val="22"/>
          <w:szCs w:val="22"/>
        </w:rPr>
      </w:pPr>
      <w:r w:rsidRPr="00B54748">
        <w:rPr>
          <w:rFonts w:ascii="Times New Roman" w:hAnsi="Times New Roman" w:cs="Times New Roman"/>
          <w:sz w:val="22"/>
          <w:szCs w:val="22"/>
        </w:rPr>
        <w:t>09-10,</w:t>
      </w:r>
      <w:r w:rsidRPr="00B54748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proofErr w:type="spellStart"/>
      <w:r w:rsidRPr="00B54748">
        <w:rPr>
          <w:rFonts w:ascii="Times New Roman" w:hAnsi="Times New Roman" w:cs="Times New Roman"/>
          <w:sz w:val="22"/>
          <w:szCs w:val="22"/>
        </w:rPr>
        <w:t>fev</w:t>
      </w:r>
      <w:proofErr w:type="spellEnd"/>
      <w:r w:rsidRPr="00B54748">
        <w:rPr>
          <w:rFonts w:ascii="Times New Roman" w:hAnsi="Times New Roman" w:cs="Times New Roman"/>
          <w:sz w:val="22"/>
          <w:szCs w:val="22"/>
        </w:rPr>
        <w:t>.</w:t>
      </w:r>
      <w:r w:rsidRPr="00B54748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B54748">
        <w:rPr>
          <w:rFonts w:ascii="Times New Roman" w:hAnsi="Times New Roman" w:cs="Times New Roman"/>
          <w:sz w:val="22"/>
          <w:szCs w:val="22"/>
        </w:rPr>
        <w:t>2012.</w:t>
      </w:r>
    </w:p>
    <w:p w14:paraId="2C836AE1" w14:textId="77777777" w:rsidR="00F91AFB" w:rsidRDefault="00F91AFB" w:rsidP="00FD1883">
      <w:pPr>
        <w:pStyle w:val="Corpodetexto"/>
        <w:tabs>
          <w:tab w:val="left" w:pos="8080"/>
        </w:tabs>
        <w:ind w:right="38"/>
        <w:jc w:val="both"/>
        <w:rPr>
          <w:rFonts w:ascii="Times New Roman" w:hAnsi="Times New Roman" w:cs="Times New Roman"/>
          <w:sz w:val="22"/>
          <w:szCs w:val="22"/>
        </w:rPr>
      </w:pPr>
    </w:p>
    <w:p w14:paraId="4629A808" w14:textId="4863821D" w:rsidR="000040AE" w:rsidRPr="00B54748" w:rsidRDefault="000040AE" w:rsidP="00FD1883">
      <w:pPr>
        <w:pStyle w:val="Corpodetexto"/>
        <w:tabs>
          <w:tab w:val="left" w:pos="8080"/>
        </w:tabs>
        <w:ind w:right="38"/>
        <w:jc w:val="both"/>
        <w:rPr>
          <w:rFonts w:ascii="Times New Roman" w:hAnsi="Times New Roman" w:cs="Times New Roman"/>
          <w:sz w:val="22"/>
          <w:szCs w:val="22"/>
        </w:rPr>
      </w:pPr>
      <w:r w:rsidRPr="00B54748">
        <w:rPr>
          <w:rFonts w:ascii="Times New Roman" w:hAnsi="Times New Roman" w:cs="Times New Roman"/>
          <w:sz w:val="22"/>
          <w:szCs w:val="22"/>
        </w:rPr>
        <w:t xml:space="preserve">SCHEFFER. Gisele </w:t>
      </w:r>
      <w:proofErr w:type="spellStart"/>
      <w:r w:rsidRPr="00B54748">
        <w:rPr>
          <w:rFonts w:ascii="Times New Roman" w:hAnsi="Times New Roman" w:cs="Times New Roman"/>
          <w:sz w:val="22"/>
          <w:szCs w:val="22"/>
        </w:rPr>
        <w:t>Kronhardt</w:t>
      </w:r>
      <w:proofErr w:type="spellEnd"/>
      <w:r w:rsidRPr="00B54748">
        <w:rPr>
          <w:rFonts w:ascii="Times New Roman" w:hAnsi="Times New Roman" w:cs="Times New Roman"/>
          <w:sz w:val="22"/>
          <w:szCs w:val="22"/>
        </w:rPr>
        <w:t xml:space="preserve"> (</w:t>
      </w:r>
      <w:proofErr w:type="spellStart"/>
      <w:r w:rsidRPr="00B54748">
        <w:rPr>
          <w:rFonts w:ascii="Times New Roman" w:hAnsi="Times New Roman" w:cs="Times New Roman"/>
          <w:sz w:val="22"/>
          <w:szCs w:val="22"/>
        </w:rPr>
        <w:t>coord</w:t>
      </w:r>
      <w:proofErr w:type="spellEnd"/>
      <w:r w:rsidRPr="00B54748">
        <w:rPr>
          <w:rFonts w:ascii="Times New Roman" w:hAnsi="Times New Roman" w:cs="Times New Roman"/>
          <w:sz w:val="22"/>
          <w:szCs w:val="22"/>
        </w:rPr>
        <w:t xml:space="preserve">.). </w:t>
      </w:r>
      <w:proofErr w:type="spellStart"/>
      <w:r w:rsidRPr="00B54748">
        <w:rPr>
          <w:rFonts w:ascii="Times New Roman" w:hAnsi="Times New Roman" w:cs="Times New Roman"/>
          <w:b/>
          <w:sz w:val="22"/>
          <w:szCs w:val="22"/>
        </w:rPr>
        <w:t>Direito</w:t>
      </w:r>
      <w:proofErr w:type="spellEnd"/>
      <w:r w:rsidRPr="00B54748">
        <w:rPr>
          <w:rFonts w:ascii="Times New Roman" w:hAnsi="Times New Roman" w:cs="Times New Roman"/>
          <w:b/>
          <w:sz w:val="22"/>
          <w:szCs w:val="22"/>
        </w:rPr>
        <w:t xml:space="preserve"> animal e </w:t>
      </w:r>
      <w:proofErr w:type="spellStart"/>
      <w:r w:rsidRPr="00B54748">
        <w:rPr>
          <w:rFonts w:ascii="Times New Roman" w:hAnsi="Times New Roman" w:cs="Times New Roman"/>
          <w:b/>
          <w:sz w:val="22"/>
          <w:szCs w:val="22"/>
        </w:rPr>
        <w:t>ciências</w:t>
      </w:r>
      <w:proofErr w:type="spellEnd"/>
      <w:r w:rsidRPr="00B54748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B54748">
        <w:rPr>
          <w:rFonts w:ascii="Times New Roman" w:hAnsi="Times New Roman" w:cs="Times New Roman"/>
          <w:b/>
          <w:sz w:val="22"/>
          <w:szCs w:val="22"/>
        </w:rPr>
        <w:t>criminais</w:t>
      </w:r>
      <w:proofErr w:type="spellEnd"/>
      <w:r w:rsidRPr="00B54748">
        <w:rPr>
          <w:rFonts w:ascii="Times New Roman" w:hAnsi="Times New Roman" w:cs="Times New Roman"/>
          <w:sz w:val="22"/>
          <w:szCs w:val="22"/>
        </w:rPr>
        <w:t xml:space="preserve">. Porto </w:t>
      </w:r>
      <w:proofErr w:type="spellStart"/>
      <w:r w:rsidRPr="00B54748">
        <w:rPr>
          <w:rFonts w:ascii="Times New Roman" w:hAnsi="Times New Roman" w:cs="Times New Roman"/>
          <w:sz w:val="22"/>
          <w:szCs w:val="22"/>
        </w:rPr>
        <w:t>Alegre</w:t>
      </w:r>
      <w:proofErr w:type="spellEnd"/>
      <w:r w:rsidRPr="00B54748">
        <w:rPr>
          <w:rFonts w:ascii="Times New Roman" w:hAnsi="Times New Roman" w:cs="Times New Roman"/>
          <w:sz w:val="22"/>
          <w:szCs w:val="22"/>
        </w:rPr>
        <w:t xml:space="preserve">: Canal </w:t>
      </w:r>
      <w:proofErr w:type="spellStart"/>
      <w:r w:rsidRPr="00B54748">
        <w:rPr>
          <w:rFonts w:ascii="Times New Roman" w:hAnsi="Times New Roman" w:cs="Times New Roman"/>
          <w:sz w:val="22"/>
          <w:szCs w:val="22"/>
        </w:rPr>
        <w:t>Ciências</w:t>
      </w:r>
      <w:proofErr w:type="spellEnd"/>
      <w:r w:rsidRPr="00B5474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B54748">
        <w:rPr>
          <w:rFonts w:ascii="Times New Roman" w:hAnsi="Times New Roman" w:cs="Times New Roman"/>
          <w:sz w:val="22"/>
          <w:szCs w:val="22"/>
        </w:rPr>
        <w:t>Criminais</w:t>
      </w:r>
      <w:proofErr w:type="spellEnd"/>
      <w:r w:rsidRPr="00B54748">
        <w:rPr>
          <w:rFonts w:ascii="Times New Roman" w:hAnsi="Times New Roman" w:cs="Times New Roman"/>
          <w:sz w:val="22"/>
          <w:szCs w:val="22"/>
        </w:rPr>
        <w:t>, 2018. p. 99-111.</w:t>
      </w:r>
    </w:p>
    <w:p w14:paraId="472004EF" w14:textId="77777777" w:rsidR="000040AE" w:rsidRPr="00B54748" w:rsidRDefault="000040AE" w:rsidP="00FD1883">
      <w:pPr>
        <w:pStyle w:val="Corpodetexto"/>
        <w:tabs>
          <w:tab w:val="left" w:pos="8080"/>
        </w:tabs>
        <w:ind w:right="38"/>
        <w:jc w:val="both"/>
        <w:rPr>
          <w:rFonts w:ascii="Times New Roman" w:hAnsi="Times New Roman" w:cs="Times New Roman"/>
          <w:sz w:val="22"/>
          <w:szCs w:val="22"/>
        </w:rPr>
      </w:pPr>
    </w:p>
    <w:p w14:paraId="326A3059" w14:textId="77777777" w:rsidR="000040AE" w:rsidRPr="00B54748" w:rsidRDefault="000040AE" w:rsidP="00FD1883">
      <w:pPr>
        <w:pStyle w:val="Corpodetexto"/>
        <w:tabs>
          <w:tab w:val="left" w:pos="8080"/>
        </w:tabs>
        <w:ind w:right="38"/>
        <w:jc w:val="both"/>
        <w:rPr>
          <w:rFonts w:ascii="Times New Roman" w:hAnsi="Times New Roman" w:cs="Times New Roman"/>
          <w:sz w:val="22"/>
          <w:szCs w:val="22"/>
        </w:rPr>
      </w:pPr>
      <w:r w:rsidRPr="00B54748">
        <w:rPr>
          <w:rFonts w:ascii="Times New Roman" w:hAnsi="Times New Roman" w:cs="Times New Roman"/>
          <w:sz w:val="22"/>
          <w:szCs w:val="22"/>
        </w:rPr>
        <w:t>SHECAIRA,</w:t>
      </w:r>
      <w:r w:rsidRPr="00B54748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proofErr w:type="spellStart"/>
      <w:r w:rsidRPr="00B54748">
        <w:rPr>
          <w:rFonts w:ascii="Times New Roman" w:hAnsi="Times New Roman" w:cs="Times New Roman"/>
          <w:sz w:val="22"/>
          <w:szCs w:val="22"/>
        </w:rPr>
        <w:t>Sérgio</w:t>
      </w:r>
      <w:proofErr w:type="spellEnd"/>
      <w:r w:rsidRPr="00B54748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proofErr w:type="spellStart"/>
      <w:r w:rsidRPr="00B54748">
        <w:rPr>
          <w:rFonts w:ascii="Times New Roman" w:hAnsi="Times New Roman" w:cs="Times New Roman"/>
          <w:sz w:val="22"/>
          <w:szCs w:val="22"/>
        </w:rPr>
        <w:t>Salomão</w:t>
      </w:r>
      <w:proofErr w:type="spellEnd"/>
      <w:r w:rsidRPr="00B54748">
        <w:rPr>
          <w:rFonts w:ascii="Times New Roman" w:hAnsi="Times New Roman" w:cs="Times New Roman"/>
          <w:sz w:val="22"/>
          <w:szCs w:val="22"/>
        </w:rPr>
        <w:t>.</w:t>
      </w:r>
      <w:r w:rsidRPr="00B54748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proofErr w:type="spellStart"/>
      <w:r w:rsidRPr="00B54748">
        <w:rPr>
          <w:rFonts w:ascii="Times New Roman" w:hAnsi="Times New Roman" w:cs="Times New Roman"/>
          <w:b/>
          <w:sz w:val="22"/>
          <w:szCs w:val="22"/>
        </w:rPr>
        <w:t>Responsabilidade</w:t>
      </w:r>
      <w:proofErr w:type="spellEnd"/>
      <w:r w:rsidRPr="00B54748">
        <w:rPr>
          <w:rFonts w:ascii="Times New Roman" w:hAnsi="Times New Roman" w:cs="Times New Roman"/>
          <w:b/>
          <w:spacing w:val="-4"/>
          <w:sz w:val="22"/>
          <w:szCs w:val="22"/>
        </w:rPr>
        <w:t xml:space="preserve"> </w:t>
      </w:r>
      <w:r w:rsidRPr="00B54748">
        <w:rPr>
          <w:rFonts w:ascii="Times New Roman" w:hAnsi="Times New Roman" w:cs="Times New Roman"/>
          <w:b/>
          <w:sz w:val="22"/>
          <w:szCs w:val="22"/>
        </w:rPr>
        <w:t>penal</w:t>
      </w:r>
      <w:r w:rsidRPr="00B54748">
        <w:rPr>
          <w:rFonts w:ascii="Times New Roman" w:hAnsi="Times New Roman" w:cs="Times New Roman"/>
          <w:b/>
          <w:spacing w:val="-2"/>
          <w:sz w:val="22"/>
          <w:szCs w:val="22"/>
        </w:rPr>
        <w:t xml:space="preserve"> </w:t>
      </w:r>
      <w:r w:rsidRPr="00B54748">
        <w:rPr>
          <w:rFonts w:ascii="Times New Roman" w:hAnsi="Times New Roman" w:cs="Times New Roman"/>
          <w:b/>
          <w:sz w:val="22"/>
          <w:szCs w:val="22"/>
        </w:rPr>
        <w:t>da</w:t>
      </w:r>
      <w:r w:rsidRPr="00B54748">
        <w:rPr>
          <w:rFonts w:ascii="Times New Roman" w:hAnsi="Times New Roman" w:cs="Times New Roman"/>
          <w:b/>
          <w:spacing w:val="-3"/>
          <w:sz w:val="22"/>
          <w:szCs w:val="22"/>
        </w:rPr>
        <w:t xml:space="preserve"> </w:t>
      </w:r>
      <w:proofErr w:type="spellStart"/>
      <w:r w:rsidRPr="00B54748">
        <w:rPr>
          <w:rFonts w:ascii="Times New Roman" w:hAnsi="Times New Roman" w:cs="Times New Roman"/>
          <w:b/>
          <w:sz w:val="22"/>
          <w:szCs w:val="22"/>
        </w:rPr>
        <w:t>pessoa</w:t>
      </w:r>
      <w:proofErr w:type="spellEnd"/>
      <w:r w:rsidRPr="00B54748">
        <w:rPr>
          <w:rFonts w:ascii="Times New Roman" w:hAnsi="Times New Roman" w:cs="Times New Roman"/>
          <w:b/>
          <w:spacing w:val="-4"/>
          <w:sz w:val="22"/>
          <w:szCs w:val="22"/>
        </w:rPr>
        <w:t xml:space="preserve"> </w:t>
      </w:r>
      <w:proofErr w:type="spellStart"/>
      <w:r w:rsidRPr="00B54748">
        <w:rPr>
          <w:rFonts w:ascii="Times New Roman" w:hAnsi="Times New Roman" w:cs="Times New Roman"/>
          <w:b/>
          <w:sz w:val="22"/>
          <w:szCs w:val="22"/>
        </w:rPr>
        <w:t>jurídica</w:t>
      </w:r>
      <w:proofErr w:type="spellEnd"/>
      <w:r w:rsidRPr="00B54748">
        <w:rPr>
          <w:rFonts w:ascii="Times New Roman" w:hAnsi="Times New Roman" w:cs="Times New Roman"/>
          <w:sz w:val="22"/>
          <w:szCs w:val="22"/>
        </w:rPr>
        <w:t>.</w:t>
      </w:r>
      <w:r w:rsidRPr="00B54748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B54748">
        <w:rPr>
          <w:rFonts w:ascii="Times New Roman" w:hAnsi="Times New Roman" w:cs="Times New Roman"/>
          <w:sz w:val="22"/>
          <w:szCs w:val="22"/>
        </w:rPr>
        <w:t>3ª</w:t>
      </w:r>
      <w:r w:rsidRPr="00B54748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B54748">
        <w:rPr>
          <w:rFonts w:ascii="Times New Roman" w:hAnsi="Times New Roman" w:cs="Times New Roman"/>
          <w:sz w:val="22"/>
          <w:szCs w:val="22"/>
        </w:rPr>
        <w:t>ed.</w:t>
      </w:r>
      <w:r w:rsidRPr="00B54748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B54748">
        <w:rPr>
          <w:rFonts w:ascii="Times New Roman" w:hAnsi="Times New Roman" w:cs="Times New Roman"/>
          <w:sz w:val="22"/>
          <w:szCs w:val="22"/>
        </w:rPr>
        <w:t>Rio</w:t>
      </w:r>
      <w:r w:rsidRPr="00B54748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B54748">
        <w:rPr>
          <w:rFonts w:ascii="Times New Roman" w:hAnsi="Times New Roman" w:cs="Times New Roman"/>
          <w:sz w:val="22"/>
          <w:szCs w:val="22"/>
        </w:rPr>
        <w:t>de</w:t>
      </w:r>
      <w:r w:rsidRPr="00B54748">
        <w:rPr>
          <w:rFonts w:ascii="Times New Roman" w:hAnsi="Times New Roman" w:cs="Times New Roman"/>
          <w:spacing w:val="-57"/>
          <w:sz w:val="22"/>
          <w:szCs w:val="22"/>
        </w:rPr>
        <w:t xml:space="preserve"> </w:t>
      </w:r>
      <w:r w:rsidRPr="00B54748">
        <w:rPr>
          <w:rFonts w:ascii="Times New Roman" w:hAnsi="Times New Roman" w:cs="Times New Roman"/>
          <w:sz w:val="22"/>
          <w:szCs w:val="22"/>
        </w:rPr>
        <w:t>Janeiro:</w:t>
      </w:r>
      <w:r w:rsidRPr="00B54748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B54748">
        <w:rPr>
          <w:rFonts w:ascii="Times New Roman" w:hAnsi="Times New Roman" w:cs="Times New Roman"/>
          <w:sz w:val="22"/>
          <w:szCs w:val="22"/>
        </w:rPr>
        <w:t>Elsevier, 2011.</w:t>
      </w:r>
    </w:p>
    <w:sectPr w:rsidR="000040AE" w:rsidRPr="00B54748" w:rsidSect="00B67F0D">
      <w:type w:val="continuous"/>
      <w:pgSz w:w="11520" w:h="15480"/>
      <w:pgMar w:top="1701" w:right="1134" w:bottom="1134" w:left="1701" w:header="454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87F072" w14:textId="77777777" w:rsidR="00B06C51" w:rsidRDefault="00B06C51">
      <w:r>
        <w:separator/>
      </w:r>
    </w:p>
  </w:endnote>
  <w:endnote w:type="continuationSeparator" w:id="0">
    <w:p w14:paraId="3475BC96" w14:textId="77777777" w:rsidR="00B06C51" w:rsidRDefault="00B06C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WenQuanYi Micro Hei">
    <w:altName w:val="Times New Roman"/>
    <w:charset w:val="00"/>
    <w:family w:val="auto"/>
    <w:pitch w:val="variable"/>
  </w:font>
  <w:font w:name="Lohit Hindi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DDE4CB" w14:textId="77777777" w:rsidR="00971597" w:rsidRDefault="003D68C8">
    <w:pPr>
      <w:pStyle w:val="Rodap"/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80768" behindDoc="0" locked="0" layoutInCell="1" allowOverlap="1" wp14:anchorId="30911F5F" wp14:editId="4A6D5827">
          <wp:simplePos x="0" y="0"/>
          <wp:positionH relativeFrom="page">
            <wp:posOffset>-47625</wp:posOffset>
          </wp:positionH>
          <wp:positionV relativeFrom="paragraph">
            <wp:posOffset>-143510</wp:posOffset>
          </wp:positionV>
          <wp:extent cx="7848600" cy="887730"/>
          <wp:effectExtent l="0" t="0" r="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0DE191" w14:textId="77777777" w:rsidR="00E87B0C" w:rsidRPr="00FD30C9" w:rsidRDefault="003D68C8" w:rsidP="00FD30C9">
    <w:pPr>
      <w:rPr>
        <w:i/>
        <w:color w:val="262626" w:themeColor="text1" w:themeTint="D9"/>
        <w:lang w:val="en-US"/>
      </w:rPr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82816" behindDoc="0" locked="0" layoutInCell="1" allowOverlap="1" wp14:anchorId="5FDBA56F" wp14:editId="0866884A">
          <wp:simplePos x="0" y="0"/>
          <wp:positionH relativeFrom="page">
            <wp:align>left</wp:align>
          </wp:positionH>
          <wp:positionV relativeFrom="paragraph">
            <wp:posOffset>-152400</wp:posOffset>
          </wp:positionV>
          <wp:extent cx="7848600" cy="887730"/>
          <wp:effectExtent l="0" t="0" r="0" b="762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C08570" w14:textId="77777777" w:rsidR="00B06C51" w:rsidRDefault="00B06C51">
      <w:r>
        <w:separator/>
      </w:r>
    </w:p>
  </w:footnote>
  <w:footnote w:type="continuationSeparator" w:id="0">
    <w:p w14:paraId="6D0556D1" w14:textId="77777777" w:rsidR="00B06C51" w:rsidRDefault="00B06C51">
      <w:r>
        <w:continuationSeparator/>
      </w:r>
    </w:p>
  </w:footnote>
  <w:footnote w:id="1">
    <w:p w14:paraId="40C00145" w14:textId="751AEA5C" w:rsidR="003B404A" w:rsidRPr="003B404A" w:rsidRDefault="003B404A" w:rsidP="003B40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Style w:val="Refdenotaderodap"/>
        </w:rPr>
        <w:footnoteRef/>
      </w:r>
      <w:r w:rsidR="008F431D" w:rsidRPr="008F431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Aluna do Curso graduação em Direito, </w:t>
      </w:r>
      <w:proofErr w:type="spellStart"/>
      <w:r w:rsidR="008F431D" w:rsidRPr="008F431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Unincor</w:t>
      </w:r>
      <w:proofErr w:type="spellEnd"/>
      <w:r w:rsidR="008F431D" w:rsidRPr="008F431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- Universidade Vale do Rio Verde. E-mail: y</w:t>
      </w:r>
      <w:bookmarkStart w:id="0" w:name="_GoBack"/>
      <w:bookmarkEnd w:id="0"/>
      <w:r w:rsidR="008F431D" w:rsidRPr="008F431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aciara_matos@hotmail.com.</w:t>
      </w:r>
    </w:p>
  </w:footnote>
  <w:footnote w:id="2">
    <w:p w14:paraId="20FD96D3" w14:textId="2F4EAA74" w:rsidR="003B404A" w:rsidRDefault="003B404A">
      <w:pPr>
        <w:pStyle w:val="Textodenotaderodap"/>
      </w:pPr>
      <w:r>
        <w:rPr>
          <w:rStyle w:val="Refdenotaderodap"/>
        </w:rPr>
        <w:footnoteRef/>
      </w:r>
      <w:r w:rsidR="00F91EEE">
        <w:t xml:space="preserve"> </w:t>
      </w:r>
      <w:r w:rsidR="008F431D" w:rsidRPr="00F91EEE">
        <w:rPr>
          <w:rFonts w:ascii="Times New Roman" w:eastAsia="Times New Roman" w:hAnsi="Times New Roman" w:cs="Times New Roman"/>
          <w:i/>
          <w:color w:val="000000"/>
        </w:rPr>
        <w:t>Prof. Me.</w:t>
      </w:r>
      <w:r w:rsidR="008F431D" w:rsidRPr="00F91EE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F431D" w:rsidRPr="00F91EEE">
        <w:rPr>
          <w:rFonts w:ascii="Times New Roman" w:hAnsi="Times New Roman" w:cs="Times New Roman"/>
          <w:i/>
        </w:rPr>
        <w:t>Unincor</w:t>
      </w:r>
      <w:proofErr w:type="spellEnd"/>
      <w:r w:rsidR="008F431D" w:rsidRPr="00F91EEE">
        <w:rPr>
          <w:rFonts w:ascii="Times New Roman" w:hAnsi="Times New Roman" w:cs="Times New Roman"/>
          <w:i/>
        </w:rPr>
        <w:t xml:space="preserve"> - Universidade Vale do Rio Verde</w:t>
      </w:r>
      <w:r w:rsidR="008F431D">
        <w:rPr>
          <w:rFonts w:ascii="Times New Roman" w:hAnsi="Times New Roman" w:cs="Times New Roman"/>
          <w:i/>
        </w:rPr>
        <w:t>.</w:t>
      </w:r>
      <w:r w:rsidR="008F431D" w:rsidRPr="00F91EEE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 w:rsidR="008F431D" w:rsidRPr="00F91EEE">
        <w:rPr>
          <w:rFonts w:ascii="Times New Roman" w:eastAsia="Arial" w:hAnsi="Times New Roman" w:cs="Times New Roman"/>
          <w:i/>
          <w:noProof/>
        </w:rPr>
        <w:t>E-mail:prof.daiane.lahmann@unincor.edu.br</w:t>
      </w:r>
      <w:r w:rsidR="008F431D" w:rsidRPr="00F91EEE">
        <w:rPr>
          <w:rFonts w:ascii="Times New Roman" w:eastAsia="Times New Roman" w:hAnsi="Times New Roman" w:cs="Times New Roman"/>
          <w:i/>
          <w:color w:val="000000"/>
        </w:rPr>
        <w:t xml:space="preserve"> </w:t>
      </w:r>
    </w:p>
  </w:footnote>
  <w:footnote w:id="3">
    <w:p w14:paraId="3B8FDF90" w14:textId="1C29CDBF" w:rsidR="003B404A" w:rsidRDefault="003B404A" w:rsidP="003B404A">
      <w:pPr>
        <w:pStyle w:val="Textodenotaderodap"/>
      </w:pPr>
      <w:r>
        <w:rPr>
          <w:rStyle w:val="Refdenotaderodap"/>
        </w:rPr>
        <w:footnoteRef/>
      </w:r>
      <w:r w:rsidR="008F431D" w:rsidRPr="00F91EEE">
        <w:rPr>
          <w:rFonts w:ascii="Times New Roman" w:eastAsia="Times New Roman" w:hAnsi="Times New Roman" w:cs="Times New Roman"/>
          <w:i/>
          <w:color w:val="000000"/>
        </w:rPr>
        <w:t xml:space="preserve">Prof. </w:t>
      </w:r>
      <w:r w:rsidR="008F431D">
        <w:rPr>
          <w:rFonts w:ascii="Times New Roman" w:eastAsia="Times New Roman" w:hAnsi="Times New Roman" w:cs="Times New Roman"/>
          <w:i/>
          <w:color w:val="000000"/>
        </w:rPr>
        <w:t>Dra</w:t>
      </w:r>
      <w:r w:rsidR="008F431D" w:rsidRPr="00F91EEE">
        <w:rPr>
          <w:rFonts w:ascii="Times New Roman" w:eastAsia="Times New Roman" w:hAnsi="Times New Roman" w:cs="Times New Roman"/>
          <w:i/>
          <w:color w:val="000000"/>
        </w:rPr>
        <w:t>.</w:t>
      </w:r>
      <w:r w:rsidR="008F431D" w:rsidRPr="00F91EE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F431D" w:rsidRPr="00F91EEE">
        <w:rPr>
          <w:rFonts w:ascii="Times New Roman" w:hAnsi="Times New Roman" w:cs="Times New Roman"/>
          <w:i/>
        </w:rPr>
        <w:t>Unincor</w:t>
      </w:r>
      <w:proofErr w:type="spellEnd"/>
      <w:r w:rsidR="008F431D" w:rsidRPr="00F91EEE">
        <w:rPr>
          <w:rFonts w:ascii="Times New Roman" w:hAnsi="Times New Roman" w:cs="Times New Roman"/>
          <w:i/>
        </w:rPr>
        <w:t xml:space="preserve"> - Universidade Vale do Rio Verde</w:t>
      </w:r>
      <w:r w:rsidR="008F431D">
        <w:rPr>
          <w:rFonts w:ascii="Times New Roman" w:eastAsia="Times New Roman" w:hAnsi="Times New Roman" w:cs="Times New Roman"/>
          <w:i/>
          <w:color w:val="000000"/>
        </w:rPr>
        <w:t xml:space="preserve">. </w:t>
      </w:r>
      <w:r w:rsidR="008F431D" w:rsidRPr="00F91EEE">
        <w:rPr>
          <w:rFonts w:ascii="Times New Roman" w:eastAsia="Arial" w:hAnsi="Times New Roman" w:cs="Times New Roman"/>
          <w:i/>
          <w:noProof/>
        </w:rPr>
        <w:t>E-mail:</w:t>
      </w:r>
      <w:r w:rsidR="008F431D" w:rsidRPr="00A45766">
        <w:t xml:space="preserve"> </w:t>
      </w:r>
      <w:hyperlink r:id="rId1" w:history="1">
        <w:r w:rsidR="008F431D" w:rsidRPr="007012FC">
          <w:rPr>
            <w:rStyle w:val="Hyperlink"/>
            <w:rFonts w:ascii="Times New Roman" w:eastAsia="Arial" w:hAnsi="Times New Roman" w:cs="Times New Roman"/>
            <w:i/>
            <w:noProof/>
          </w:rPr>
          <w:t>leticia.rodrigues.vga@gmail.com</w:t>
        </w:r>
      </w:hyperlink>
      <w:r w:rsidR="008F431D">
        <w:rPr>
          <w:rFonts w:ascii="Times New Roman" w:eastAsia="Arial" w:hAnsi="Times New Roman" w:cs="Times New Roman"/>
          <w:i/>
          <w:noProof/>
        </w:rPr>
        <w:t>.</w:t>
      </w:r>
    </w:p>
  </w:footnote>
  <w:footnote w:id="4">
    <w:p w14:paraId="354BFE12" w14:textId="53340EE1" w:rsidR="008F431D" w:rsidRDefault="008F431D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="00BB4633" w:rsidRPr="00F91EEE">
        <w:rPr>
          <w:rFonts w:ascii="Times New Roman" w:eastAsia="Times New Roman" w:hAnsi="Times New Roman" w:cs="Times New Roman"/>
          <w:i/>
          <w:color w:val="000000"/>
        </w:rPr>
        <w:t xml:space="preserve">Prof. </w:t>
      </w:r>
      <w:proofErr w:type="spellStart"/>
      <w:r w:rsidR="00BB4633" w:rsidRPr="00F91EEE">
        <w:rPr>
          <w:rFonts w:ascii="Times New Roman" w:hAnsi="Times New Roman" w:cs="Times New Roman"/>
          <w:i/>
        </w:rPr>
        <w:t>Unincor</w:t>
      </w:r>
      <w:proofErr w:type="spellEnd"/>
      <w:r w:rsidR="00BB4633" w:rsidRPr="00F91EEE">
        <w:rPr>
          <w:rFonts w:ascii="Times New Roman" w:hAnsi="Times New Roman" w:cs="Times New Roman"/>
          <w:i/>
        </w:rPr>
        <w:t xml:space="preserve"> - Universidade Vale do Rio Verde</w:t>
      </w:r>
      <w:r w:rsidR="00BB4633">
        <w:rPr>
          <w:rFonts w:ascii="Times New Roman" w:hAnsi="Times New Roman" w:cs="Times New Roman"/>
          <w:i/>
        </w:rPr>
        <w:t>.</w:t>
      </w:r>
      <w:r w:rsidR="00BB4633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 w:rsidR="00BB4633" w:rsidRPr="00F91EEE">
        <w:rPr>
          <w:rFonts w:ascii="Times New Roman" w:eastAsia="Arial" w:hAnsi="Times New Roman" w:cs="Times New Roman"/>
          <w:i/>
          <w:noProof/>
        </w:rPr>
        <w:t>E-mail:</w:t>
      </w:r>
      <w:r w:rsidR="00BB4633" w:rsidRPr="00A45766">
        <w:t xml:space="preserve"> </w:t>
      </w:r>
      <w:hyperlink r:id="rId2" w:history="1">
        <w:r w:rsidR="00667D15" w:rsidRPr="002A7855">
          <w:rPr>
            <w:rStyle w:val="Hyperlink"/>
            <w:rFonts w:ascii="Times New Roman" w:eastAsia="Arial" w:hAnsi="Times New Roman" w:cs="Times New Roman"/>
            <w:i/>
            <w:noProof/>
          </w:rPr>
          <w:t>pablocms@hotmail.com</w:t>
        </w:r>
      </w:hyperlink>
      <w:r w:rsidR="00BB4633">
        <w:rPr>
          <w:rStyle w:val="Hyperlink"/>
          <w:rFonts w:ascii="Times New Roman" w:eastAsia="Arial" w:hAnsi="Times New Roman" w:cs="Times New Roman"/>
          <w:i/>
          <w:noProof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2867EE" w14:textId="27F56584" w:rsidR="009B3713" w:rsidRDefault="00971597">
    <w:pPr>
      <w:pStyle w:val="Cabealho"/>
    </w:pPr>
    <w:r>
      <w:rPr>
        <w:noProof/>
        <w:lang w:eastAsia="pt-BR" w:bidi="ar-SA"/>
      </w:rPr>
      <w:drawing>
        <wp:anchor distT="0" distB="0" distL="114300" distR="114300" simplePos="0" relativeHeight="251672576" behindDoc="0" locked="0" layoutInCell="1" allowOverlap="1" wp14:anchorId="2B609667" wp14:editId="3376A577">
          <wp:simplePos x="0" y="0"/>
          <wp:positionH relativeFrom="page">
            <wp:align>right</wp:align>
          </wp:positionH>
          <wp:positionV relativeFrom="paragraph">
            <wp:posOffset>-295910</wp:posOffset>
          </wp:positionV>
          <wp:extent cx="7547610" cy="1085850"/>
          <wp:effectExtent l="0" t="0" r="0" b="0"/>
          <wp:wrapNone/>
          <wp:docPr id="9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01A4" w:rsidRPr="00857999">
      <w:rPr>
        <w:noProof/>
        <w:lang w:eastAsia="pt-BR" w:bidi="ar-SA"/>
      </w:rPr>
      <w:drawing>
        <wp:anchor distT="0" distB="0" distL="114300" distR="114300" simplePos="0" relativeHeight="251662336" behindDoc="0" locked="0" layoutInCell="1" allowOverlap="1" wp14:anchorId="69B69AF9" wp14:editId="1D642D02">
          <wp:simplePos x="0" y="0"/>
          <wp:positionH relativeFrom="page">
            <wp:posOffset>5791200</wp:posOffset>
          </wp:positionH>
          <wp:positionV relativeFrom="paragraph">
            <wp:posOffset>-152400</wp:posOffset>
          </wp:positionV>
          <wp:extent cx="1270635" cy="771525"/>
          <wp:effectExtent l="0" t="0" r="5715" b="952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D4025"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71F6472" wp14:editId="49E316FB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1080135" cy="208915"/>
              <wp:effectExtent l="0" t="0" r="0" b="0"/>
              <wp:wrapNone/>
              <wp:docPr id="14" name="Caixa de Texto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089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3D941A45" w14:textId="16F0DEAC" w:rsidR="009B3713" w:rsidRPr="00EB4F8E" w:rsidRDefault="00F262B1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 w:rsidR="009B3713" w:rsidRPr="00EB4F8E">
                            <w:rPr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667D15" w:rsidRPr="00667D15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 w:rsidRPr="00EB4F8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19" o:spid="_x0000_s1031" type="#_x0000_t202" style="position:absolute;margin-left:0;margin-top:0;width:85.05pt;height:16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" o:allowincell="f" fillcolor="#e36c0a [2409]" stroked="f">
              <v:textbox style="mso-fit-shape-to-text:t" inset=",0,,0">
                <w:txbxContent>
                  <w:p w14:paraId="3D941A45" w14:textId="16F0DEAC" w:rsidR="009B3713" w:rsidRPr="00EB4F8E" w:rsidRDefault="00F262B1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EB4F8E">
                      <w:rPr>
                        <w:sz w:val="28"/>
                        <w:szCs w:val="28"/>
                      </w:rPr>
                      <w:fldChar w:fldCharType="begin"/>
                    </w:r>
                    <w:r w:rsidR="009B3713" w:rsidRPr="00EB4F8E">
                      <w:rPr>
                        <w:sz w:val="28"/>
                        <w:szCs w:val="28"/>
                      </w:rPr>
                      <w:instrText>PAGE   \* MERGEFORMAT</w:instrText>
                    </w:r>
                    <w:r w:rsidRPr="00EB4F8E">
                      <w:rPr>
                        <w:sz w:val="28"/>
                        <w:szCs w:val="28"/>
                      </w:rPr>
                      <w:fldChar w:fldCharType="separate"/>
                    </w:r>
                    <w:r w:rsidR="00667D15" w:rsidRPr="00667D15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 w:rsidRPr="00EB4F8E"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8F1B32" w14:textId="6F7FF94A" w:rsidR="006627A8" w:rsidRPr="00EA79C3" w:rsidRDefault="00C141D3" w:rsidP="00EA79C3">
    <w:pPr>
      <w:rPr>
        <w:i/>
        <w:color w:val="262626" w:themeColor="text1" w:themeTint="D9"/>
        <w:lang w:val="en-US"/>
      </w:rPr>
    </w:pPr>
    <w:r>
      <w:rPr>
        <w:noProof/>
        <w:lang w:eastAsia="pt-BR" w:bidi="ar-SA"/>
      </w:rPr>
      <w:drawing>
        <wp:anchor distT="0" distB="0" distL="114300" distR="114300" simplePos="0" relativeHeight="251674624" behindDoc="0" locked="0" layoutInCell="1" allowOverlap="1" wp14:anchorId="7A5D1E29" wp14:editId="615B064D">
          <wp:simplePos x="0" y="0"/>
          <wp:positionH relativeFrom="page">
            <wp:align>right</wp:align>
          </wp:positionH>
          <wp:positionV relativeFrom="paragraph">
            <wp:posOffset>-483870</wp:posOffset>
          </wp:positionV>
          <wp:extent cx="7547610" cy="1085850"/>
          <wp:effectExtent l="0" t="0" r="0" b="0"/>
          <wp:wrapNone/>
          <wp:docPr id="4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4025"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7C0D981A" wp14:editId="0A6F6B9C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546100" cy="208915"/>
              <wp:effectExtent l="0" t="0" r="0" b="0"/>
              <wp:wrapNone/>
              <wp:docPr id="10" name="Caixa de Texto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0" cy="2089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79421AF1" w14:textId="77FBDBFC" w:rsidR="006627A8" w:rsidRPr="00EB4F8E" w:rsidRDefault="00F262B1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 w:rsidR="006627A8" w:rsidRPr="00EB4F8E">
                            <w:rPr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667D15" w:rsidRPr="00667D15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EB4F8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0;width:43pt;height:16.45pt;z-index:25166438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" o:allowincell="f" fillcolor="#e36c0a [2409]" stroked="f">
              <v:textbox style="mso-fit-shape-to-text:t" inset=",0,,0">
                <w:txbxContent>
                  <w:p w14:paraId="79421AF1" w14:textId="77FBDBFC" w:rsidR="006627A8" w:rsidRPr="00EB4F8E" w:rsidRDefault="00F262B1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EB4F8E">
                      <w:rPr>
                        <w:sz w:val="28"/>
                        <w:szCs w:val="28"/>
                      </w:rPr>
                      <w:fldChar w:fldCharType="begin"/>
                    </w:r>
                    <w:r w:rsidR="006627A8" w:rsidRPr="00EB4F8E">
                      <w:rPr>
                        <w:sz w:val="28"/>
                        <w:szCs w:val="28"/>
                      </w:rPr>
                      <w:instrText>PAGE   \* MERGEFORMAT</w:instrText>
                    </w:r>
                    <w:r w:rsidRPr="00EB4F8E">
                      <w:rPr>
                        <w:sz w:val="28"/>
                        <w:szCs w:val="28"/>
                      </w:rPr>
                      <w:fldChar w:fldCharType="separate"/>
                    </w:r>
                    <w:r w:rsidR="00667D15" w:rsidRPr="00667D15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EB4F8E"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9965F3"/>
    <w:multiLevelType w:val="hybridMultilevel"/>
    <w:tmpl w:val="07D4AA5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FE2582"/>
    <w:multiLevelType w:val="hybridMultilevel"/>
    <w:tmpl w:val="41AE3DC6"/>
    <w:lvl w:ilvl="0" w:tplc="5FF47E48">
      <w:start w:val="1"/>
      <w:numFmt w:val="decimal"/>
      <w:lvlText w:val="%1."/>
      <w:lvlJc w:val="left"/>
      <w:pPr>
        <w:ind w:left="563" w:hanging="341"/>
      </w:pPr>
      <w:rPr>
        <w:rFonts w:ascii="Bookman Old Style" w:eastAsia="Bookman Old Style" w:hAnsi="Bookman Old Style" w:cs="Bookman Old Style" w:hint="default"/>
        <w:color w:val="231F20"/>
        <w:w w:val="81"/>
        <w:sz w:val="18"/>
        <w:szCs w:val="18"/>
        <w:lang w:val="en-US" w:eastAsia="en-US" w:bidi="en-US"/>
      </w:rPr>
    </w:lvl>
    <w:lvl w:ilvl="1" w:tplc="11F68102">
      <w:numFmt w:val="bullet"/>
      <w:lvlText w:val="•"/>
      <w:lvlJc w:val="left"/>
      <w:pPr>
        <w:ind w:left="993" w:hanging="341"/>
      </w:pPr>
      <w:rPr>
        <w:rFonts w:hint="default"/>
        <w:lang w:val="en-US" w:eastAsia="en-US" w:bidi="en-US"/>
      </w:rPr>
    </w:lvl>
    <w:lvl w:ilvl="2" w:tplc="B762BC72">
      <w:numFmt w:val="bullet"/>
      <w:lvlText w:val="•"/>
      <w:lvlJc w:val="left"/>
      <w:pPr>
        <w:ind w:left="1427" w:hanging="341"/>
      </w:pPr>
      <w:rPr>
        <w:rFonts w:hint="default"/>
        <w:lang w:val="en-US" w:eastAsia="en-US" w:bidi="en-US"/>
      </w:rPr>
    </w:lvl>
    <w:lvl w:ilvl="3" w:tplc="DFF8CC48">
      <w:numFmt w:val="bullet"/>
      <w:lvlText w:val="•"/>
      <w:lvlJc w:val="left"/>
      <w:pPr>
        <w:ind w:left="1861" w:hanging="341"/>
      </w:pPr>
      <w:rPr>
        <w:rFonts w:hint="default"/>
        <w:lang w:val="en-US" w:eastAsia="en-US" w:bidi="en-US"/>
      </w:rPr>
    </w:lvl>
    <w:lvl w:ilvl="4" w:tplc="A1FEFC44">
      <w:numFmt w:val="bullet"/>
      <w:lvlText w:val="•"/>
      <w:lvlJc w:val="left"/>
      <w:pPr>
        <w:ind w:left="2295" w:hanging="341"/>
      </w:pPr>
      <w:rPr>
        <w:rFonts w:hint="default"/>
        <w:lang w:val="en-US" w:eastAsia="en-US" w:bidi="en-US"/>
      </w:rPr>
    </w:lvl>
    <w:lvl w:ilvl="5" w:tplc="78B0568E">
      <w:numFmt w:val="bullet"/>
      <w:lvlText w:val="•"/>
      <w:lvlJc w:val="left"/>
      <w:pPr>
        <w:ind w:left="2729" w:hanging="341"/>
      </w:pPr>
      <w:rPr>
        <w:rFonts w:hint="default"/>
        <w:lang w:val="en-US" w:eastAsia="en-US" w:bidi="en-US"/>
      </w:rPr>
    </w:lvl>
    <w:lvl w:ilvl="6" w:tplc="0DC49B60">
      <w:numFmt w:val="bullet"/>
      <w:lvlText w:val="•"/>
      <w:lvlJc w:val="left"/>
      <w:pPr>
        <w:ind w:left="3163" w:hanging="341"/>
      </w:pPr>
      <w:rPr>
        <w:rFonts w:hint="default"/>
        <w:lang w:val="en-US" w:eastAsia="en-US" w:bidi="en-US"/>
      </w:rPr>
    </w:lvl>
    <w:lvl w:ilvl="7" w:tplc="57002AF8">
      <w:numFmt w:val="bullet"/>
      <w:lvlText w:val="•"/>
      <w:lvlJc w:val="left"/>
      <w:pPr>
        <w:ind w:left="3597" w:hanging="341"/>
      </w:pPr>
      <w:rPr>
        <w:rFonts w:hint="default"/>
        <w:lang w:val="en-US" w:eastAsia="en-US" w:bidi="en-US"/>
      </w:rPr>
    </w:lvl>
    <w:lvl w:ilvl="8" w:tplc="F65491E0">
      <w:numFmt w:val="bullet"/>
      <w:lvlText w:val="•"/>
      <w:lvlJc w:val="left"/>
      <w:pPr>
        <w:ind w:left="4031" w:hanging="341"/>
      </w:pPr>
      <w:rPr>
        <w:rFonts w:hint="default"/>
        <w:lang w:val="en-US" w:eastAsia="en-US" w:bidi="en-US"/>
      </w:rPr>
    </w:lvl>
  </w:abstractNum>
  <w:abstractNum w:abstractNumId="2">
    <w:nsid w:val="46C3607E"/>
    <w:multiLevelType w:val="hybridMultilevel"/>
    <w:tmpl w:val="F52EA7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C20ACB"/>
    <w:multiLevelType w:val="hybridMultilevel"/>
    <w:tmpl w:val="938A91E6"/>
    <w:lvl w:ilvl="0" w:tplc="C5CCDB9E">
      <w:numFmt w:val="bullet"/>
      <w:lvlText w:val="●"/>
      <w:lvlJc w:val="left"/>
      <w:pPr>
        <w:ind w:left="43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1" w:tplc="EF80A016">
      <w:numFmt w:val="bullet"/>
      <w:lvlText w:val="●"/>
      <w:lvlJc w:val="left"/>
      <w:pPr>
        <w:ind w:left="55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2" w:tplc="08B67E8E">
      <w:numFmt w:val="bullet"/>
      <w:lvlText w:val="•"/>
      <w:lvlJc w:val="left"/>
      <w:pPr>
        <w:ind w:left="487" w:hanging="329"/>
      </w:pPr>
      <w:rPr>
        <w:rFonts w:hint="default"/>
        <w:lang w:val="en-US" w:eastAsia="en-US" w:bidi="en-US"/>
      </w:rPr>
    </w:lvl>
    <w:lvl w:ilvl="3" w:tplc="95EAB942">
      <w:numFmt w:val="bullet"/>
      <w:lvlText w:val="•"/>
      <w:lvlJc w:val="left"/>
      <w:pPr>
        <w:ind w:left="414" w:hanging="329"/>
      </w:pPr>
      <w:rPr>
        <w:rFonts w:hint="default"/>
        <w:lang w:val="en-US" w:eastAsia="en-US" w:bidi="en-US"/>
      </w:rPr>
    </w:lvl>
    <w:lvl w:ilvl="4" w:tplc="BD4823A6">
      <w:numFmt w:val="bullet"/>
      <w:lvlText w:val="•"/>
      <w:lvlJc w:val="left"/>
      <w:pPr>
        <w:ind w:left="341" w:hanging="329"/>
      </w:pPr>
      <w:rPr>
        <w:rFonts w:hint="default"/>
        <w:lang w:val="en-US" w:eastAsia="en-US" w:bidi="en-US"/>
      </w:rPr>
    </w:lvl>
    <w:lvl w:ilvl="5" w:tplc="F16EB0F8">
      <w:numFmt w:val="bullet"/>
      <w:lvlText w:val="•"/>
      <w:lvlJc w:val="left"/>
      <w:pPr>
        <w:ind w:left="268" w:hanging="329"/>
      </w:pPr>
      <w:rPr>
        <w:rFonts w:hint="default"/>
        <w:lang w:val="en-US" w:eastAsia="en-US" w:bidi="en-US"/>
      </w:rPr>
    </w:lvl>
    <w:lvl w:ilvl="6" w:tplc="88A827A6">
      <w:numFmt w:val="bullet"/>
      <w:lvlText w:val="•"/>
      <w:lvlJc w:val="left"/>
      <w:pPr>
        <w:ind w:left="195" w:hanging="329"/>
      </w:pPr>
      <w:rPr>
        <w:rFonts w:hint="default"/>
        <w:lang w:val="en-US" w:eastAsia="en-US" w:bidi="en-US"/>
      </w:rPr>
    </w:lvl>
    <w:lvl w:ilvl="7" w:tplc="7BFA905E">
      <w:numFmt w:val="bullet"/>
      <w:lvlText w:val="•"/>
      <w:lvlJc w:val="left"/>
      <w:pPr>
        <w:ind w:left="122" w:hanging="329"/>
      </w:pPr>
      <w:rPr>
        <w:rFonts w:hint="default"/>
        <w:lang w:val="en-US" w:eastAsia="en-US" w:bidi="en-US"/>
      </w:rPr>
    </w:lvl>
    <w:lvl w:ilvl="8" w:tplc="075A885C">
      <w:numFmt w:val="bullet"/>
      <w:lvlText w:val="•"/>
      <w:lvlJc w:val="left"/>
      <w:pPr>
        <w:ind w:left="49" w:hanging="329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43C"/>
    <w:rsid w:val="00003CDD"/>
    <w:rsid w:val="000040AE"/>
    <w:rsid w:val="00017776"/>
    <w:rsid w:val="0003613C"/>
    <w:rsid w:val="00072F98"/>
    <w:rsid w:val="000B5515"/>
    <w:rsid w:val="000D513D"/>
    <w:rsid w:val="000D6947"/>
    <w:rsid w:val="000E3150"/>
    <w:rsid w:val="000E7F1C"/>
    <w:rsid w:val="00127684"/>
    <w:rsid w:val="00131B79"/>
    <w:rsid w:val="0017529C"/>
    <w:rsid w:val="00181033"/>
    <w:rsid w:val="001A5A87"/>
    <w:rsid w:val="001B1129"/>
    <w:rsid w:val="001B2BBC"/>
    <w:rsid w:val="001E151F"/>
    <w:rsid w:val="001E51CF"/>
    <w:rsid w:val="001F7F7A"/>
    <w:rsid w:val="0021343C"/>
    <w:rsid w:val="00247C76"/>
    <w:rsid w:val="00274E7A"/>
    <w:rsid w:val="00281F0A"/>
    <w:rsid w:val="002B5DB2"/>
    <w:rsid w:val="002E5F95"/>
    <w:rsid w:val="002F3F5A"/>
    <w:rsid w:val="003077AB"/>
    <w:rsid w:val="00335361"/>
    <w:rsid w:val="003357CE"/>
    <w:rsid w:val="00340EB7"/>
    <w:rsid w:val="00357611"/>
    <w:rsid w:val="0037243D"/>
    <w:rsid w:val="003B404A"/>
    <w:rsid w:val="003C35E8"/>
    <w:rsid w:val="003C53EF"/>
    <w:rsid w:val="003D68C8"/>
    <w:rsid w:val="00413E2C"/>
    <w:rsid w:val="00487129"/>
    <w:rsid w:val="004923F8"/>
    <w:rsid w:val="004951A4"/>
    <w:rsid w:val="004D02B7"/>
    <w:rsid w:val="004D4025"/>
    <w:rsid w:val="004D6CD2"/>
    <w:rsid w:val="004F6140"/>
    <w:rsid w:val="00517C50"/>
    <w:rsid w:val="005206F0"/>
    <w:rsid w:val="00534A41"/>
    <w:rsid w:val="005A2FEA"/>
    <w:rsid w:val="006057A8"/>
    <w:rsid w:val="006451E0"/>
    <w:rsid w:val="006627A8"/>
    <w:rsid w:val="00667D15"/>
    <w:rsid w:val="006D2B0B"/>
    <w:rsid w:val="006D7B3A"/>
    <w:rsid w:val="007210EA"/>
    <w:rsid w:val="00724D4B"/>
    <w:rsid w:val="007543D5"/>
    <w:rsid w:val="007B0FF1"/>
    <w:rsid w:val="007B2F4D"/>
    <w:rsid w:val="00820492"/>
    <w:rsid w:val="008411BD"/>
    <w:rsid w:val="00885AD8"/>
    <w:rsid w:val="008B6855"/>
    <w:rsid w:val="008E268C"/>
    <w:rsid w:val="008F0A6E"/>
    <w:rsid w:val="008F431D"/>
    <w:rsid w:val="00925B9A"/>
    <w:rsid w:val="0093185C"/>
    <w:rsid w:val="00971597"/>
    <w:rsid w:val="00986475"/>
    <w:rsid w:val="009A0B4D"/>
    <w:rsid w:val="009B3713"/>
    <w:rsid w:val="00A078C8"/>
    <w:rsid w:val="00A239A3"/>
    <w:rsid w:val="00A3701D"/>
    <w:rsid w:val="00A4485B"/>
    <w:rsid w:val="00A55202"/>
    <w:rsid w:val="00A62B27"/>
    <w:rsid w:val="00A668C8"/>
    <w:rsid w:val="00A807C9"/>
    <w:rsid w:val="00A9562F"/>
    <w:rsid w:val="00AD318A"/>
    <w:rsid w:val="00AE1105"/>
    <w:rsid w:val="00AE67B4"/>
    <w:rsid w:val="00B038B6"/>
    <w:rsid w:val="00B06C51"/>
    <w:rsid w:val="00B22A6E"/>
    <w:rsid w:val="00B301A4"/>
    <w:rsid w:val="00B54748"/>
    <w:rsid w:val="00B67F0D"/>
    <w:rsid w:val="00B826B5"/>
    <w:rsid w:val="00B91112"/>
    <w:rsid w:val="00BA76B1"/>
    <w:rsid w:val="00BA7E56"/>
    <w:rsid w:val="00BB39BC"/>
    <w:rsid w:val="00BB4633"/>
    <w:rsid w:val="00BB58FC"/>
    <w:rsid w:val="00BC4B47"/>
    <w:rsid w:val="00BD69E0"/>
    <w:rsid w:val="00BE4316"/>
    <w:rsid w:val="00C012EE"/>
    <w:rsid w:val="00C141D3"/>
    <w:rsid w:val="00C34FFD"/>
    <w:rsid w:val="00C442F6"/>
    <w:rsid w:val="00C619EE"/>
    <w:rsid w:val="00C666AF"/>
    <w:rsid w:val="00C66B2E"/>
    <w:rsid w:val="00CF36FF"/>
    <w:rsid w:val="00D405DD"/>
    <w:rsid w:val="00D80CCD"/>
    <w:rsid w:val="00D9173A"/>
    <w:rsid w:val="00DB3C9E"/>
    <w:rsid w:val="00DB53CB"/>
    <w:rsid w:val="00DC016C"/>
    <w:rsid w:val="00E337CD"/>
    <w:rsid w:val="00E73F65"/>
    <w:rsid w:val="00E80B78"/>
    <w:rsid w:val="00E87B0C"/>
    <w:rsid w:val="00E930B1"/>
    <w:rsid w:val="00EA79C3"/>
    <w:rsid w:val="00EB4F8E"/>
    <w:rsid w:val="00EF3A96"/>
    <w:rsid w:val="00F02A8D"/>
    <w:rsid w:val="00F0544A"/>
    <w:rsid w:val="00F10DEF"/>
    <w:rsid w:val="00F262B1"/>
    <w:rsid w:val="00F3787F"/>
    <w:rsid w:val="00F5630A"/>
    <w:rsid w:val="00F91AFB"/>
    <w:rsid w:val="00F91EEE"/>
    <w:rsid w:val="00FB11BB"/>
    <w:rsid w:val="00FD1883"/>
    <w:rsid w:val="00FD30C9"/>
    <w:rsid w:val="00FF13AF"/>
    <w:rsid w:val="00FF5A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A688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F13AF"/>
    <w:rPr>
      <w:rFonts w:ascii="Bookman Old Style" w:eastAsia="Bookman Old Style" w:hAnsi="Bookman Old Style" w:cs="Bookman Old Style"/>
      <w:lang w:val="pt-BR" w:bidi="en-US"/>
    </w:rPr>
  </w:style>
  <w:style w:type="paragraph" w:styleId="Ttulo1">
    <w:name w:val="heading 1"/>
    <w:basedOn w:val="Normal"/>
    <w:uiPriority w:val="1"/>
    <w:qFormat/>
    <w:rsid w:val="00017776"/>
    <w:pPr>
      <w:ind w:left="222"/>
      <w:outlineLvl w:val="0"/>
    </w:pPr>
    <w:rPr>
      <w:rFonts w:ascii="Arial" w:eastAsia="Arial" w:hAnsi="Arial" w:cs="Arial"/>
      <w:b/>
      <w:bCs/>
      <w:sz w:val="26"/>
      <w:szCs w:val="26"/>
      <w:lang w:val="en-US"/>
    </w:rPr>
  </w:style>
  <w:style w:type="paragraph" w:styleId="Ttulo2">
    <w:name w:val="heading 2"/>
    <w:basedOn w:val="Normal"/>
    <w:uiPriority w:val="1"/>
    <w:qFormat/>
    <w:rsid w:val="00017776"/>
    <w:pPr>
      <w:spacing w:before="201"/>
      <w:ind w:left="10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Ttulo3">
    <w:name w:val="heading 3"/>
    <w:basedOn w:val="Normal"/>
    <w:uiPriority w:val="1"/>
    <w:qFormat/>
    <w:rsid w:val="00017776"/>
    <w:pPr>
      <w:spacing w:before="15"/>
      <w:ind w:left="40"/>
      <w:outlineLvl w:val="2"/>
    </w:pPr>
    <w:rPr>
      <w:rFonts w:ascii="Arial Narrow" w:eastAsia="Arial Narrow" w:hAnsi="Arial Narrow" w:cs="Arial Narrow"/>
      <w:b/>
      <w:bCs/>
      <w:sz w:val="20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177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017776"/>
    <w:rPr>
      <w:sz w:val="20"/>
      <w:szCs w:val="20"/>
      <w:lang w:val="en-US"/>
    </w:rPr>
  </w:style>
  <w:style w:type="paragraph" w:styleId="PargrafodaLista">
    <w:name w:val="List Paragraph"/>
    <w:basedOn w:val="Normal"/>
    <w:uiPriority w:val="34"/>
    <w:qFormat/>
    <w:rsid w:val="00017776"/>
    <w:pPr>
      <w:ind w:left="432" w:right="38" w:hanging="329"/>
      <w:jc w:val="both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017776"/>
    <w:rPr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Rodap">
    <w:name w:val="footer"/>
    <w:basedOn w:val="Normal"/>
    <w:link w:val="Rodap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3B404A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3B404A"/>
    <w:rPr>
      <w:rFonts w:ascii="Bookman Old Style" w:eastAsia="Bookman Old Style" w:hAnsi="Bookman Old Style" w:cs="Bookman Old Style"/>
      <w:sz w:val="20"/>
      <w:szCs w:val="20"/>
      <w:lang w:val="pt-BR" w:bidi="en-US"/>
    </w:rPr>
  </w:style>
  <w:style w:type="character" w:styleId="Refdenotaderodap">
    <w:name w:val="footnote reference"/>
    <w:basedOn w:val="Fontepargpadro"/>
    <w:uiPriority w:val="99"/>
    <w:unhideWhenUsed/>
    <w:rsid w:val="003B404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C012E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uiPriority w:val="39"/>
    <w:rsid w:val="00131B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deLista1Clara1">
    <w:name w:val="Tabela de Lista 1 Clara1"/>
    <w:basedOn w:val="Tabelanormal"/>
    <w:uiPriority w:val="46"/>
    <w:rsid w:val="00131B7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nfase">
    <w:name w:val="Emphasis"/>
    <w:uiPriority w:val="20"/>
    <w:qFormat/>
    <w:rsid w:val="00FF5AEB"/>
    <w:rPr>
      <w:i/>
      <w:iCs/>
    </w:rPr>
  </w:style>
  <w:style w:type="paragraph" w:customStyle="1" w:styleId="Standard">
    <w:name w:val="Standard"/>
    <w:rsid w:val="00CF36FF"/>
    <w:pPr>
      <w:suppressAutoHyphens/>
      <w:autoSpaceDE/>
      <w:textAlignment w:val="baseline"/>
    </w:pPr>
    <w:rPr>
      <w:rFonts w:ascii="Liberation Serif" w:eastAsia="WenQuanYi Micro Hei" w:hAnsi="Liberation Serif" w:cs="Lohit Hindi"/>
      <w:kern w:val="3"/>
      <w:sz w:val="24"/>
      <w:szCs w:val="24"/>
      <w:lang w:val="pt-BR" w:eastAsia="zh-CN" w:bidi="hi-IN"/>
    </w:rPr>
  </w:style>
  <w:style w:type="character" w:styleId="Forte">
    <w:name w:val="Strong"/>
    <w:uiPriority w:val="22"/>
    <w:qFormat/>
    <w:rsid w:val="0093185C"/>
    <w:rPr>
      <w:b/>
      <w:bCs/>
    </w:rPr>
  </w:style>
  <w:style w:type="character" w:styleId="Hyperlink">
    <w:name w:val="Hyperlink"/>
    <w:uiPriority w:val="99"/>
    <w:unhideWhenUsed/>
    <w:rsid w:val="00DB3C9E"/>
    <w:rPr>
      <w:color w:val="0000FF"/>
      <w:u w:val="single"/>
    </w:rPr>
  </w:style>
  <w:style w:type="paragraph" w:customStyle="1" w:styleId="identifica">
    <w:name w:val="identifica"/>
    <w:basedOn w:val="Normal"/>
    <w:rsid w:val="00DB3C9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F3A9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3A96"/>
    <w:rPr>
      <w:rFonts w:ascii="Segoe UI" w:eastAsia="Bookman Old Style" w:hAnsi="Segoe UI" w:cs="Segoe UI"/>
      <w:sz w:val="18"/>
      <w:szCs w:val="18"/>
      <w:lang w:val="pt-BR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F13AF"/>
    <w:rPr>
      <w:rFonts w:ascii="Bookman Old Style" w:eastAsia="Bookman Old Style" w:hAnsi="Bookman Old Style" w:cs="Bookman Old Style"/>
      <w:lang w:val="pt-BR" w:bidi="en-US"/>
    </w:rPr>
  </w:style>
  <w:style w:type="paragraph" w:styleId="Ttulo1">
    <w:name w:val="heading 1"/>
    <w:basedOn w:val="Normal"/>
    <w:uiPriority w:val="1"/>
    <w:qFormat/>
    <w:rsid w:val="00017776"/>
    <w:pPr>
      <w:ind w:left="222"/>
      <w:outlineLvl w:val="0"/>
    </w:pPr>
    <w:rPr>
      <w:rFonts w:ascii="Arial" w:eastAsia="Arial" w:hAnsi="Arial" w:cs="Arial"/>
      <w:b/>
      <w:bCs/>
      <w:sz w:val="26"/>
      <w:szCs w:val="26"/>
      <w:lang w:val="en-US"/>
    </w:rPr>
  </w:style>
  <w:style w:type="paragraph" w:styleId="Ttulo2">
    <w:name w:val="heading 2"/>
    <w:basedOn w:val="Normal"/>
    <w:uiPriority w:val="1"/>
    <w:qFormat/>
    <w:rsid w:val="00017776"/>
    <w:pPr>
      <w:spacing w:before="201"/>
      <w:ind w:left="10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Ttulo3">
    <w:name w:val="heading 3"/>
    <w:basedOn w:val="Normal"/>
    <w:uiPriority w:val="1"/>
    <w:qFormat/>
    <w:rsid w:val="00017776"/>
    <w:pPr>
      <w:spacing w:before="15"/>
      <w:ind w:left="40"/>
      <w:outlineLvl w:val="2"/>
    </w:pPr>
    <w:rPr>
      <w:rFonts w:ascii="Arial Narrow" w:eastAsia="Arial Narrow" w:hAnsi="Arial Narrow" w:cs="Arial Narrow"/>
      <w:b/>
      <w:bCs/>
      <w:sz w:val="20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177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017776"/>
    <w:rPr>
      <w:sz w:val="20"/>
      <w:szCs w:val="20"/>
      <w:lang w:val="en-US"/>
    </w:rPr>
  </w:style>
  <w:style w:type="paragraph" w:styleId="PargrafodaLista">
    <w:name w:val="List Paragraph"/>
    <w:basedOn w:val="Normal"/>
    <w:uiPriority w:val="34"/>
    <w:qFormat/>
    <w:rsid w:val="00017776"/>
    <w:pPr>
      <w:ind w:left="432" w:right="38" w:hanging="329"/>
      <w:jc w:val="both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017776"/>
    <w:rPr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Rodap">
    <w:name w:val="footer"/>
    <w:basedOn w:val="Normal"/>
    <w:link w:val="Rodap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3B404A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3B404A"/>
    <w:rPr>
      <w:rFonts w:ascii="Bookman Old Style" w:eastAsia="Bookman Old Style" w:hAnsi="Bookman Old Style" w:cs="Bookman Old Style"/>
      <w:sz w:val="20"/>
      <w:szCs w:val="20"/>
      <w:lang w:val="pt-BR" w:bidi="en-US"/>
    </w:rPr>
  </w:style>
  <w:style w:type="character" w:styleId="Refdenotaderodap">
    <w:name w:val="footnote reference"/>
    <w:basedOn w:val="Fontepargpadro"/>
    <w:uiPriority w:val="99"/>
    <w:unhideWhenUsed/>
    <w:rsid w:val="003B404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C012E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uiPriority w:val="39"/>
    <w:rsid w:val="00131B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deLista1Clara1">
    <w:name w:val="Tabela de Lista 1 Clara1"/>
    <w:basedOn w:val="Tabelanormal"/>
    <w:uiPriority w:val="46"/>
    <w:rsid w:val="00131B7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nfase">
    <w:name w:val="Emphasis"/>
    <w:uiPriority w:val="20"/>
    <w:qFormat/>
    <w:rsid w:val="00FF5AEB"/>
    <w:rPr>
      <w:i/>
      <w:iCs/>
    </w:rPr>
  </w:style>
  <w:style w:type="paragraph" w:customStyle="1" w:styleId="Standard">
    <w:name w:val="Standard"/>
    <w:rsid w:val="00CF36FF"/>
    <w:pPr>
      <w:suppressAutoHyphens/>
      <w:autoSpaceDE/>
      <w:textAlignment w:val="baseline"/>
    </w:pPr>
    <w:rPr>
      <w:rFonts w:ascii="Liberation Serif" w:eastAsia="WenQuanYi Micro Hei" w:hAnsi="Liberation Serif" w:cs="Lohit Hindi"/>
      <w:kern w:val="3"/>
      <w:sz w:val="24"/>
      <w:szCs w:val="24"/>
      <w:lang w:val="pt-BR" w:eastAsia="zh-CN" w:bidi="hi-IN"/>
    </w:rPr>
  </w:style>
  <w:style w:type="character" w:styleId="Forte">
    <w:name w:val="Strong"/>
    <w:uiPriority w:val="22"/>
    <w:qFormat/>
    <w:rsid w:val="0093185C"/>
    <w:rPr>
      <w:b/>
      <w:bCs/>
    </w:rPr>
  </w:style>
  <w:style w:type="character" w:styleId="Hyperlink">
    <w:name w:val="Hyperlink"/>
    <w:uiPriority w:val="99"/>
    <w:unhideWhenUsed/>
    <w:rsid w:val="00DB3C9E"/>
    <w:rPr>
      <w:color w:val="0000FF"/>
      <w:u w:val="single"/>
    </w:rPr>
  </w:style>
  <w:style w:type="paragraph" w:customStyle="1" w:styleId="identifica">
    <w:name w:val="identifica"/>
    <w:basedOn w:val="Normal"/>
    <w:rsid w:val="00DB3C9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F3A9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3A96"/>
    <w:rPr>
      <w:rFonts w:ascii="Segoe UI" w:eastAsia="Bookman Old Style" w:hAnsi="Segoe UI" w:cs="Segoe UI"/>
      <w:sz w:val="18"/>
      <w:szCs w:val="18"/>
      <w:lang w:val="pt-BR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0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pablocms@hotmail.com" TargetMode="External"/><Relationship Id="rId1" Type="http://schemas.openxmlformats.org/officeDocument/2006/relationships/hyperlink" Target="mailto:leticia.rodrigues.vga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246644-C4FD-4E8D-8541-82DC4E13C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1654</Words>
  <Characters>8937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Participação Social, Ética e Sustetabilidade</vt:lpstr>
    </vt:vector>
  </TitlesOfParts>
  <Company/>
  <LinksUpToDate>false</LinksUpToDate>
  <CharactersWithSpaces>10570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Participação Social, Ética e Sustetabilidade</dc:title>
  <dc:creator>Ronei</dc:creator>
  <cp:lastModifiedBy>Pablo</cp:lastModifiedBy>
  <cp:revision>3</cp:revision>
  <cp:lastPrinted>2021-02-26T01:55:00Z</cp:lastPrinted>
  <dcterms:created xsi:type="dcterms:W3CDTF">2021-07-22T17:57:00Z</dcterms:created>
  <dcterms:modified xsi:type="dcterms:W3CDTF">2021-07-23T14:07:00Z</dcterms:modified>
</cp:coreProperties>
</file>